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A" w:rsidRDefault="00793ACA" w:rsidP="00793ACA">
      <w:pPr>
        <w:tabs>
          <w:tab w:val="left" w:pos="3150"/>
        </w:tabs>
        <w:spacing w:after="0" w:line="24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i/>
          <w:color w:val="808080" w:themeColor="background1" w:themeShade="80"/>
          <w:sz w:val="24"/>
          <w:szCs w:val="24"/>
        </w:rPr>
        <w:tab/>
      </w:r>
    </w:p>
    <w:p w:rsidR="00F23A37" w:rsidRDefault="00F23A37" w:rsidP="00F23A37">
      <w:pPr>
        <w:pStyle w:val="aa"/>
        <w:ind w:hanging="435"/>
        <w:jc w:val="right"/>
        <w:rPr>
          <w:sz w:val="28"/>
          <w:szCs w:val="28"/>
        </w:rPr>
      </w:pPr>
    </w:p>
    <w:p w:rsidR="00F23A37" w:rsidRPr="001D3780" w:rsidRDefault="00152E11" w:rsidP="00F23A3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Д О Г О В О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  №  ____</w:t>
      </w:r>
      <w:r w:rsidR="006448FD">
        <w:rPr>
          <w:sz w:val="22"/>
          <w:szCs w:val="22"/>
        </w:rPr>
        <w:t>/24</w:t>
      </w:r>
      <w:r w:rsidR="00F23A37" w:rsidRPr="001D3780">
        <w:rPr>
          <w:sz w:val="22"/>
          <w:szCs w:val="22"/>
        </w:rPr>
        <w:t>-</w:t>
      </w:r>
      <w:r w:rsidR="006448FD">
        <w:rPr>
          <w:sz w:val="22"/>
          <w:szCs w:val="22"/>
        </w:rPr>
        <w:t>75</w:t>
      </w:r>
      <w:r w:rsidR="001D3780" w:rsidRPr="001D3780">
        <w:rPr>
          <w:sz w:val="22"/>
          <w:szCs w:val="22"/>
        </w:rPr>
        <w:t>-</w:t>
      </w:r>
      <w:r w:rsidR="00F23A37" w:rsidRPr="001D3780">
        <w:rPr>
          <w:sz w:val="22"/>
          <w:szCs w:val="22"/>
        </w:rPr>
        <w:t>ДО</w:t>
      </w:r>
    </w:p>
    <w:p w:rsidR="00F23A37" w:rsidRPr="00E10DDB" w:rsidRDefault="00F23A37" w:rsidP="00F23A37">
      <w:pPr>
        <w:pStyle w:val="aa"/>
        <w:rPr>
          <w:b w:val="0"/>
          <w:sz w:val="22"/>
          <w:szCs w:val="22"/>
        </w:rPr>
      </w:pPr>
      <w:r w:rsidRPr="00E10DDB">
        <w:rPr>
          <w:b w:val="0"/>
          <w:sz w:val="22"/>
          <w:szCs w:val="22"/>
        </w:rPr>
        <w:t xml:space="preserve">на оказание платных образовательных услуг </w:t>
      </w:r>
    </w:p>
    <w:p w:rsidR="00F23A37" w:rsidRPr="00E10DDB" w:rsidRDefault="00F23A37" w:rsidP="00F23A37">
      <w:pPr>
        <w:pStyle w:val="aa"/>
        <w:rPr>
          <w:b w:val="0"/>
          <w:sz w:val="22"/>
          <w:szCs w:val="22"/>
        </w:rPr>
      </w:pPr>
      <w:r w:rsidRPr="00E10DDB">
        <w:rPr>
          <w:b w:val="0"/>
          <w:sz w:val="22"/>
          <w:szCs w:val="22"/>
        </w:rPr>
        <w:t>в сфере дополнительного профессионального образования</w:t>
      </w:r>
    </w:p>
    <w:p w:rsidR="00F23A37" w:rsidRPr="00E10DDB" w:rsidRDefault="00F23A37" w:rsidP="00F23A37">
      <w:pPr>
        <w:spacing w:after="0" w:line="240" w:lineRule="auto"/>
        <w:rPr>
          <w:rFonts w:ascii="Times New Roman" w:hAnsi="Times New Roman"/>
        </w:rPr>
      </w:pPr>
    </w:p>
    <w:tbl>
      <w:tblPr>
        <w:tblW w:w="9952" w:type="dxa"/>
        <w:tblInd w:w="108" w:type="dxa"/>
        <w:tblLayout w:type="fixed"/>
        <w:tblLook w:val="0000"/>
      </w:tblPr>
      <w:tblGrid>
        <w:gridCol w:w="3095"/>
        <w:gridCol w:w="2918"/>
        <w:gridCol w:w="3939"/>
      </w:tblGrid>
      <w:tr w:rsidR="00F23A37" w:rsidRPr="00E10DDB" w:rsidTr="00515F24">
        <w:trPr>
          <w:trHeight w:val="284"/>
        </w:trPr>
        <w:tc>
          <w:tcPr>
            <w:tcW w:w="3095" w:type="dxa"/>
          </w:tcPr>
          <w:p w:rsidR="00F23A37" w:rsidRPr="00E10DDB" w:rsidRDefault="00F23A37" w:rsidP="001D3780">
            <w:pPr>
              <w:pStyle w:val="1"/>
              <w:jc w:val="left"/>
              <w:rPr>
                <w:sz w:val="22"/>
                <w:szCs w:val="22"/>
              </w:rPr>
            </w:pPr>
            <w:r w:rsidRPr="00E10DDB">
              <w:rPr>
                <w:sz w:val="22"/>
                <w:szCs w:val="22"/>
              </w:rPr>
              <w:t xml:space="preserve">г. </w:t>
            </w:r>
            <w:r w:rsidR="001D3780">
              <w:rPr>
                <w:sz w:val="22"/>
                <w:szCs w:val="22"/>
              </w:rPr>
              <w:t>Новосибирск</w:t>
            </w:r>
            <w:r w:rsidRPr="00E10DDB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918" w:type="dxa"/>
          </w:tcPr>
          <w:p w:rsidR="00F23A37" w:rsidRPr="00E10DDB" w:rsidRDefault="00F23A37" w:rsidP="00515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DD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939" w:type="dxa"/>
          </w:tcPr>
          <w:p w:rsidR="00F23A37" w:rsidRPr="00E10DDB" w:rsidRDefault="00F23A37" w:rsidP="00515F24">
            <w:pPr>
              <w:tabs>
                <w:tab w:val="left" w:pos="2727"/>
                <w:tab w:val="left" w:pos="30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0DDB">
              <w:rPr>
                <w:rFonts w:ascii="Times New Roman" w:hAnsi="Times New Roman"/>
                <w:color w:val="000000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152E11">
              <w:rPr>
                <w:rFonts w:ascii="Times New Roman" w:hAnsi="Times New Roman"/>
                <w:color w:val="000000"/>
              </w:rPr>
              <w:t>«___» _________</w:t>
            </w:r>
            <w:r w:rsidR="006448FD">
              <w:rPr>
                <w:rFonts w:ascii="Times New Roman" w:hAnsi="Times New Roman"/>
                <w:color w:val="000000"/>
              </w:rPr>
              <w:t xml:space="preserve"> 2024</w:t>
            </w:r>
            <w:r w:rsidRPr="00E10DDB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</w:tbl>
    <w:p w:rsidR="00F23A37" w:rsidRPr="00E10DDB" w:rsidRDefault="00F23A37" w:rsidP="00F23A37">
      <w:pPr>
        <w:spacing w:after="0" w:line="240" w:lineRule="auto"/>
        <w:rPr>
          <w:rFonts w:ascii="Times New Roman" w:hAnsi="Times New Roman"/>
        </w:rPr>
      </w:pPr>
    </w:p>
    <w:p w:rsidR="00F23A37" w:rsidRPr="00CE0DF7" w:rsidRDefault="00A46067" w:rsidP="00ED436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58267E">
        <w:rPr>
          <w:rFonts w:ascii="Times New Roman" w:hAnsi="Times New Roman"/>
          <w:b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«Академия стандартизации, метрологии и сертификации (учебная)» (ФГАОУ ДПО АСМС)</w:t>
      </w:r>
      <w:r w:rsidRPr="009C7082">
        <w:rPr>
          <w:rFonts w:ascii="Times New Roman" w:hAnsi="Times New Roman"/>
          <w:lang w:eastAsia="ru-RU"/>
        </w:rPr>
        <w:t>, Лицензия на право ведения образовательной деятельности в сфере профессионального образования от 05.03.2012 г. регистрационный номер в едином реестре учета лицензий Л035-00115-77/00096973, выдана Федеральной службой по надзору в сфере образования и науки, именуемое в дальнейшем Исполнитель</w:t>
      </w:r>
      <w:r w:rsidRPr="00CE0DF7">
        <w:rPr>
          <w:rFonts w:ascii="Times New Roman" w:hAnsi="Times New Roman"/>
          <w:lang w:eastAsia="ru-RU"/>
        </w:rPr>
        <w:t>, в лице</w:t>
      </w:r>
      <w:r>
        <w:rPr>
          <w:rFonts w:ascii="Times New Roman" w:hAnsi="Times New Roman"/>
          <w:lang w:eastAsia="ru-RU"/>
        </w:rPr>
        <w:t xml:space="preserve"> </w:t>
      </w:r>
      <w:r w:rsidRPr="0058267E">
        <w:rPr>
          <w:rFonts w:ascii="Times New Roman" w:hAnsi="Times New Roman"/>
          <w:lang w:eastAsia="ru-RU"/>
        </w:rPr>
        <w:t>директора Новосибирского филиала АСМС Якимовой</w:t>
      </w:r>
      <w:proofErr w:type="gramEnd"/>
      <w:r w:rsidRPr="0058267E">
        <w:rPr>
          <w:rFonts w:ascii="Times New Roman" w:hAnsi="Times New Roman"/>
          <w:lang w:eastAsia="ru-RU"/>
        </w:rPr>
        <w:t xml:space="preserve"> Ирины Владимировны, </w:t>
      </w:r>
      <w:proofErr w:type="gramStart"/>
      <w:r w:rsidRPr="00CE0DF7">
        <w:rPr>
          <w:rFonts w:ascii="Times New Roman" w:hAnsi="Times New Roman"/>
          <w:lang w:eastAsia="ru-RU"/>
        </w:rPr>
        <w:t>действующего</w:t>
      </w:r>
      <w:proofErr w:type="gramEnd"/>
      <w:r w:rsidRPr="00CE0DF7">
        <w:rPr>
          <w:rFonts w:ascii="Times New Roman" w:hAnsi="Times New Roman"/>
          <w:lang w:eastAsia="ru-RU"/>
        </w:rPr>
        <w:t xml:space="preserve"> на основании </w:t>
      </w:r>
      <w:r w:rsidRPr="0058267E">
        <w:rPr>
          <w:rFonts w:ascii="Times New Roman" w:hAnsi="Times New Roman"/>
          <w:lang w:eastAsia="ru-RU"/>
        </w:rPr>
        <w:t>доверенности от</w:t>
      </w:r>
      <w:r>
        <w:rPr>
          <w:rFonts w:ascii="Times New Roman" w:hAnsi="Times New Roman"/>
          <w:lang w:eastAsia="ru-RU"/>
        </w:rPr>
        <w:t xml:space="preserve"> 28.11.2023г. № 31-8/777</w:t>
      </w:r>
      <w:r w:rsidRPr="0058267E">
        <w:rPr>
          <w:rFonts w:ascii="Times New Roman" w:hAnsi="Times New Roman"/>
          <w:lang w:eastAsia="ru-RU"/>
        </w:rPr>
        <w:t xml:space="preserve"> в соответствии с Положением о Новосибирском филиале АСМС</w:t>
      </w:r>
      <w:r w:rsidRPr="00CE0DF7">
        <w:rPr>
          <w:rFonts w:ascii="Times New Roman" w:hAnsi="Times New Roman"/>
          <w:lang w:eastAsia="ru-RU"/>
        </w:rPr>
        <w:t xml:space="preserve">, с одной стороны, </w:t>
      </w:r>
      <w:r w:rsidRPr="0058267E">
        <w:rPr>
          <w:rFonts w:ascii="Times New Roman" w:hAnsi="Times New Roman"/>
          <w:lang w:eastAsia="ru-RU"/>
        </w:rPr>
        <w:t xml:space="preserve">и  </w:t>
      </w:r>
      <w:r w:rsidR="00FB28EE">
        <w:rPr>
          <w:rFonts w:ascii="Times New Roman" w:hAnsi="Times New Roman"/>
          <w:b/>
          <w:lang w:eastAsia="ru-RU"/>
        </w:rPr>
        <w:t>_____________________________</w:t>
      </w:r>
      <w:r w:rsidRPr="002817AD">
        <w:rPr>
          <w:rFonts w:ascii="Times New Roman" w:hAnsi="Times New Roman"/>
          <w:lang w:eastAsia="ru-RU"/>
        </w:rPr>
        <w:t xml:space="preserve">, в лице  </w:t>
      </w:r>
      <w:r w:rsidR="00FB28EE">
        <w:rPr>
          <w:rFonts w:ascii="Times New Roman" w:hAnsi="Times New Roman"/>
          <w:lang w:eastAsia="ru-RU"/>
        </w:rPr>
        <w:t>________________________</w:t>
      </w:r>
      <w:r w:rsidRPr="002817AD">
        <w:rPr>
          <w:rFonts w:ascii="Times New Roman" w:hAnsi="Times New Roman"/>
          <w:lang w:eastAsia="ru-RU"/>
        </w:rPr>
        <w:t xml:space="preserve">, действующего на основании  </w:t>
      </w:r>
      <w:r w:rsidR="00FB28EE">
        <w:rPr>
          <w:rFonts w:ascii="Times New Roman" w:hAnsi="Times New Roman"/>
          <w:lang w:eastAsia="ru-RU"/>
        </w:rPr>
        <w:t>______________</w:t>
      </w:r>
      <w:r w:rsidRPr="00CE0DF7">
        <w:rPr>
          <w:rFonts w:ascii="Times New Roman" w:hAnsi="Times New Roman"/>
          <w:lang w:eastAsia="ru-RU"/>
        </w:rPr>
        <w:t xml:space="preserve">, с другой стороны, совместно </w:t>
      </w:r>
      <w:r>
        <w:rPr>
          <w:rFonts w:ascii="Times New Roman" w:hAnsi="Times New Roman"/>
          <w:lang w:eastAsia="ru-RU"/>
        </w:rPr>
        <w:t>именуемые Стороны, а по отдельности Сторона</w:t>
      </w:r>
      <w:r w:rsidRPr="00CE0DF7">
        <w:rPr>
          <w:rFonts w:ascii="Times New Roman" w:hAnsi="Times New Roman"/>
          <w:lang w:eastAsia="ru-RU"/>
        </w:rPr>
        <w:t>, заключили настоящий Договор (далее – Договор) о нижеследующем</w:t>
      </w:r>
      <w:r w:rsidR="00F23A37" w:rsidRPr="00CE0DF7">
        <w:rPr>
          <w:rFonts w:ascii="Times New Roman" w:hAnsi="Times New Roman"/>
          <w:lang w:eastAsia="ru-RU"/>
        </w:rPr>
        <w:t>:</w:t>
      </w:r>
    </w:p>
    <w:p w:rsidR="00F23A37" w:rsidRPr="000170B2" w:rsidRDefault="00F23A37" w:rsidP="00F23A37">
      <w:pPr>
        <w:pStyle w:val="ac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0170B2">
        <w:rPr>
          <w:b/>
          <w:sz w:val="22"/>
          <w:szCs w:val="22"/>
        </w:rPr>
        <w:t>ПРЕДМЕТ ДОГОВОРА</w:t>
      </w:r>
    </w:p>
    <w:p w:rsidR="00F23A37" w:rsidRPr="00E10DDB" w:rsidRDefault="00F23A37" w:rsidP="00F23A37">
      <w:pPr>
        <w:pStyle w:val="ac"/>
        <w:numPr>
          <w:ilvl w:val="1"/>
          <w:numId w:val="10"/>
        </w:numPr>
        <w:tabs>
          <w:tab w:val="left" w:pos="567"/>
        </w:tabs>
        <w:ind w:left="0" w:firstLine="0"/>
        <w:rPr>
          <w:sz w:val="22"/>
          <w:szCs w:val="22"/>
        </w:rPr>
      </w:pPr>
      <w:r w:rsidRPr="00E10DDB">
        <w:rPr>
          <w:sz w:val="22"/>
          <w:szCs w:val="22"/>
        </w:rPr>
        <w:t>Согласно настоящему Договору Исполнитель в срок</w:t>
      </w:r>
      <w:r>
        <w:rPr>
          <w:sz w:val="22"/>
          <w:szCs w:val="22"/>
        </w:rPr>
        <w:t>и и на условиях, установленных Д</w:t>
      </w:r>
      <w:r w:rsidRPr="00E10DDB">
        <w:rPr>
          <w:sz w:val="22"/>
          <w:szCs w:val="22"/>
        </w:rPr>
        <w:t>оговором, оказывает Заказчику услуги по повышению квалификации по дополнительной профе</w:t>
      </w:r>
      <w:r>
        <w:rPr>
          <w:sz w:val="22"/>
          <w:szCs w:val="22"/>
        </w:rPr>
        <w:t>ссиональной программе (далее – У</w:t>
      </w:r>
      <w:r w:rsidRPr="00E10DDB">
        <w:rPr>
          <w:sz w:val="22"/>
          <w:szCs w:val="22"/>
        </w:rPr>
        <w:t>слуги):</w:t>
      </w:r>
    </w:p>
    <w:tbl>
      <w:tblPr>
        <w:tblpPr w:leftFromText="180" w:rightFromText="180" w:vertAnchor="text" w:horzAnchor="margin" w:tblpXSpec="center" w:tblpY="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828"/>
        <w:gridCol w:w="1388"/>
        <w:gridCol w:w="1872"/>
        <w:gridCol w:w="992"/>
        <w:gridCol w:w="1418"/>
      </w:tblGrid>
      <w:tr w:rsidR="00F23A37" w:rsidRPr="00E10DDB" w:rsidTr="005E30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E10DDB">
              <w:rPr>
                <w:rFonts w:ascii="Times New Roman" w:hAnsi="Times New Roman"/>
                <w:color w:val="000000"/>
                <w:spacing w:val="-3"/>
              </w:rPr>
              <w:t>№</w:t>
            </w:r>
          </w:p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proofErr w:type="gramStart"/>
            <w:r w:rsidRPr="00E10DDB">
              <w:rPr>
                <w:rFonts w:ascii="Times New Roman" w:hAnsi="Times New Roman"/>
                <w:color w:val="000000"/>
                <w:spacing w:val="-3"/>
              </w:rPr>
              <w:t>п</w:t>
            </w:r>
            <w:proofErr w:type="gramEnd"/>
            <w:r w:rsidRPr="00E10DDB">
              <w:rPr>
                <w:rFonts w:ascii="Times New Roman" w:hAnsi="Times New Roman"/>
                <w:color w:val="000000"/>
                <w:spacing w:val="-3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7" w:rsidRPr="00E10DDB" w:rsidRDefault="00F23A37" w:rsidP="00ED436C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E10DDB">
              <w:rPr>
                <w:rFonts w:ascii="Times New Roman" w:hAnsi="Times New Roman"/>
                <w:color w:val="000000"/>
                <w:spacing w:val="-3"/>
              </w:rPr>
              <w:t>Наименование дополнительной профессиональной программы,</w:t>
            </w:r>
            <w:r w:rsidR="00ED436C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E10DDB">
              <w:rPr>
                <w:rFonts w:ascii="Times New Roman" w:hAnsi="Times New Roman"/>
                <w:color w:val="000000"/>
                <w:spacing w:val="-3"/>
              </w:rPr>
              <w:t>кол-во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E10DDB">
              <w:rPr>
                <w:rFonts w:ascii="Times New Roman" w:hAnsi="Times New Roman"/>
                <w:color w:val="000000"/>
                <w:spacing w:val="-3"/>
              </w:rPr>
              <w:t>Сроки обучения</w:t>
            </w:r>
          </w:p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E10DDB">
              <w:rPr>
                <w:rFonts w:ascii="Times New Roman" w:hAnsi="Times New Roman"/>
                <w:color w:val="000000"/>
                <w:spacing w:val="-3"/>
              </w:rPr>
              <w:t>Стоимость обучения одного специалиста,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E10DDB">
              <w:rPr>
                <w:rFonts w:ascii="Times New Roman" w:hAnsi="Times New Roman"/>
                <w:color w:val="000000"/>
                <w:spacing w:val="-3"/>
              </w:rPr>
              <w:t xml:space="preserve">Кол-во </w:t>
            </w:r>
            <w:proofErr w:type="spellStart"/>
            <w:proofErr w:type="gramStart"/>
            <w:r w:rsidRPr="00E10DDB">
              <w:rPr>
                <w:rFonts w:ascii="Times New Roman" w:hAnsi="Times New Roman"/>
                <w:color w:val="000000"/>
                <w:spacing w:val="-3"/>
              </w:rPr>
              <w:t>специа-листов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E10DDB">
              <w:rPr>
                <w:rFonts w:ascii="Times New Roman" w:hAnsi="Times New Roman"/>
                <w:color w:val="000000"/>
                <w:spacing w:val="-3"/>
              </w:rPr>
              <w:t>Общая сумма,</w:t>
            </w:r>
          </w:p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E10DDB">
              <w:rPr>
                <w:rFonts w:ascii="Times New Roman" w:hAnsi="Times New Roman"/>
                <w:color w:val="000000"/>
                <w:spacing w:val="-3"/>
              </w:rPr>
              <w:t>руб.</w:t>
            </w:r>
          </w:p>
        </w:tc>
      </w:tr>
      <w:tr w:rsidR="00F23A37" w:rsidRPr="00E10DDB" w:rsidTr="005E30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37" w:rsidRPr="00E10DDB" w:rsidRDefault="00ED436C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37" w:rsidRPr="00E10DDB" w:rsidRDefault="00F23A37" w:rsidP="005E30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37" w:rsidRPr="00E10DDB" w:rsidRDefault="00F23A37" w:rsidP="00515F2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436C" w:rsidRPr="00E10DDB" w:rsidTr="00515F24">
        <w:trPr>
          <w:trHeight w:val="239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6C" w:rsidRPr="00E10DDB" w:rsidRDefault="00ED436C" w:rsidP="00ED436C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pacing w:val="-3"/>
              </w:rPr>
            </w:pPr>
            <w:r w:rsidRPr="00E10DDB">
              <w:rPr>
                <w:rFonts w:ascii="Times New Roman" w:hAnsi="Times New Roman"/>
                <w:spacing w:val="-3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6C" w:rsidRPr="00E10DDB" w:rsidRDefault="00ED436C" w:rsidP="00ED436C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F23A37" w:rsidRPr="00E10DDB" w:rsidRDefault="00F23A37" w:rsidP="00F23A37">
      <w:pPr>
        <w:pStyle w:val="afd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Место проведения занятий: </w:t>
      </w:r>
      <w:r w:rsidR="00ED436C" w:rsidRPr="00ED436C">
        <w:rPr>
          <w:rFonts w:ascii="Times New Roman" w:hAnsi="Times New Roman"/>
        </w:rPr>
        <w:t>г. Новосибирск, ул. Революции,36.</w:t>
      </w:r>
    </w:p>
    <w:p w:rsidR="00F23A37" w:rsidRPr="00E10DDB" w:rsidRDefault="00F23A37" w:rsidP="00F23A37">
      <w:pPr>
        <w:pStyle w:val="afd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Форма обучения: </w:t>
      </w:r>
      <w:r w:rsidR="00D90252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применением дистанционных образовательных технологий</w:t>
      </w:r>
      <w:r w:rsidRPr="00E10DDB">
        <w:rPr>
          <w:rFonts w:ascii="Times New Roman" w:hAnsi="Times New Roman"/>
        </w:rPr>
        <w:t>.</w:t>
      </w:r>
    </w:p>
    <w:p w:rsidR="00F23A37" w:rsidRPr="000170B2" w:rsidRDefault="00F23A37" w:rsidP="00F23A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170B2">
        <w:rPr>
          <w:rFonts w:ascii="Times New Roman" w:hAnsi="Times New Roman"/>
          <w:b/>
        </w:rPr>
        <w:t>СТОИМОСТЬ УСЛУГ И ПОРЯДОК РАСЧЕТОВ</w:t>
      </w:r>
    </w:p>
    <w:p w:rsidR="00F23A37" w:rsidRPr="00E10DDB" w:rsidRDefault="00F23A37" w:rsidP="00F23A37">
      <w:pPr>
        <w:pStyle w:val="afd"/>
        <w:numPr>
          <w:ilvl w:val="1"/>
          <w:numId w:val="10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у</w:t>
      </w:r>
      <w:r w:rsidRPr="00E10DDB">
        <w:rPr>
          <w:rFonts w:ascii="Times New Roman" w:hAnsi="Times New Roman"/>
        </w:rPr>
        <w:t>слуг, указанных в п. 1.1. Договора (цена Договора), составляет</w:t>
      </w:r>
      <w:proofErr w:type="gramStart"/>
      <w:r w:rsidRPr="00E10DDB">
        <w:rPr>
          <w:rFonts w:ascii="Times New Roman" w:hAnsi="Times New Roman"/>
        </w:rPr>
        <w:t xml:space="preserve"> </w:t>
      </w:r>
      <w:r w:rsidR="00FB28EE">
        <w:rPr>
          <w:rFonts w:ascii="Times New Roman" w:hAnsi="Times New Roman"/>
          <w:b/>
          <w:i/>
        </w:rPr>
        <w:t>_____________</w:t>
      </w:r>
      <w:r w:rsidR="00ED436C" w:rsidRPr="00ED436C">
        <w:rPr>
          <w:rFonts w:ascii="Times New Roman" w:hAnsi="Times New Roman"/>
          <w:b/>
          <w:i/>
        </w:rPr>
        <w:t xml:space="preserve"> </w:t>
      </w:r>
      <w:r w:rsidRPr="00ED436C">
        <w:rPr>
          <w:rFonts w:ascii="Times New Roman" w:hAnsi="Times New Roman"/>
          <w:b/>
          <w:i/>
        </w:rPr>
        <w:t>(</w:t>
      </w:r>
      <w:r w:rsidR="00FB28EE">
        <w:rPr>
          <w:rFonts w:ascii="Times New Roman" w:hAnsi="Times New Roman"/>
          <w:b/>
          <w:i/>
        </w:rPr>
        <w:t>___________________________</w:t>
      </w:r>
      <w:r w:rsidRPr="00ED436C">
        <w:rPr>
          <w:rFonts w:ascii="Times New Roman" w:hAnsi="Times New Roman"/>
          <w:b/>
          <w:i/>
        </w:rPr>
        <w:t xml:space="preserve">) </w:t>
      </w:r>
      <w:proofErr w:type="gramEnd"/>
      <w:r w:rsidRPr="00ED436C">
        <w:rPr>
          <w:rFonts w:ascii="Times New Roman" w:hAnsi="Times New Roman"/>
          <w:b/>
          <w:i/>
        </w:rPr>
        <w:t>рублей</w:t>
      </w:r>
      <w:r w:rsidRPr="00E10DDB">
        <w:rPr>
          <w:rFonts w:ascii="Times New Roman" w:hAnsi="Times New Roman"/>
        </w:rPr>
        <w:t>. Стоимость услуг не облагается налогом на добавленную стоимость (п.п. 14 п. 2 ст.149 НК РФ).</w:t>
      </w:r>
    </w:p>
    <w:p w:rsidR="00F23A37" w:rsidRPr="00E10DDB" w:rsidRDefault="00F23A37" w:rsidP="00F23A37">
      <w:pPr>
        <w:pStyle w:val="afd"/>
        <w:numPr>
          <w:ilvl w:val="1"/>
          <w:numId w:val="10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Оплата услуг по настоящему Д</w:t>
      </w:r>
      <w:r>
        <w:rPr>
          <w:rFonts w:ascii="Times New Roman" w:hAnsi="Times New Roman"/>
        </w:rPr>
        <w:t xml:space="preserve">оговору производится Заказчиком </w:t>
      </w:r>
      <w:r w:rsidRPr="00E10DDB">
        <w:rPr>
          <w:rFonts w:ascii="Times New Roman" w:hAnsi="Times New Roman"/>
        </w:rPr>
        <w:t>на основании счета Исполнителя, путем перечисления Заказчиком денежных средств на расчетный счет Исполнителя, единовременно на условиях 100% предоплаты, в размере согласно п. 2.1. Договора.</w:t>
      </w:r>
    </w:p>
    <w:p w:rsidR="00F23A37" w:rsidRPr="00E10DDB" w:rsidRDefault="00F23A37" w:rsidP="00F23A37">
      <w:pPr>
        <w:pStyle w:val="afd"/>
        <w:numPr>
          <w:ilvl w:val="1"/>
          <w:numId w:val="10"/>
        </w:numPr>
        <w:tabs>
          <w:tab w:val="num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Услуги считаются оказанными надлежащим образом с даты подписания сторонами Акта сдачи-приемки оказанных услуг (далее – Акт) по настоящему Договору. </w:t>
      </w:r>
    </w:p>
    <w:p w:rsidR="00F23A37" w:rsidRPr="00E10DDB" w:rsidRDefault="00F23A37" w:rsidP="00F23A37">
      <w:pPr>
        <w:pStyle w:val="afd"/>
        <w:numPr>
          <w:ilvl w:val="1"/>
          <w:numId w:val="10"/>
        </w:numPr>
        <w:tabs>
          <w:tab w:val="num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Заказчик обязуется в течение 10 (десяти) рабочих дней со дня представления Исполнителем Акта </w:t>
      </w:r>
      <w:proofErr w:type="gramStart"/>
      <w:r w:rsidRPr="00E10DDB">
        <w:rPr>
          <w:rFonts w:ascii="Times New Roman" w:hAnsi="Times New Roman"/>
        </w:rPr>
        <w:t>рассмотреть и при отсутствии возражений подписать</w:t>
      </w:r>
      <w:proofErr w:type="gramEnd"/>
      <w:r w:rsidRPr="00E10DDB">
        <w:rPr>
          <w:rFonts w:ascii="Times New Roman" w:hAnsi="Times New Roman"/>
        </w:rPr>
        <w:t xml:space="preserve"> со своей стороны и направить Исполнителю подписанный экземпляр Акта или мотивированный отказ от его подписания.</w:t>
      </w:r>
    </w:p>
    <w:p w:rsidR="00F23A37" w:rsidRPr="00E10DDB" w:rsidRDefault="00F23A37" w:rsidP="00F23A37">
      <w:pPr>
        <w:pStyle w:val="afd"/>
        <w:numPr>
          <w:ilvl w:val="1"/>
          <w:numId w:val="10"/>
        </w:numPr>
        <w:tabs>
          <w:tab w:val="num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В случае не подписания Заказчиком Акта в течение 10 (десяти) рабочих дней с момента его получения от Исполнителя или его не предоставления Исполнителю в указанный срок, а также отсутствия письменного мотивированного отказа от его подписания, то услуги по настоящему Договору считаются оказанными надлежащим образом и Акт подписанным Заказчиком без замечаний.</w:t>
      </w:r>
    </w:p>
    <w:p w:rsidR="00F23A37" w:rsidRPr="00E10DDB" w:rsidRDefault="00F23A37" w:rsidP="00F23A37">
      <w:pPr>
        <w:pStyle w:val="afd"/>
        <w:spacing w:after="0" w:line="240" w:lineRule="auto"/>
        <w:ind w:left="0"/>
        <w:jc w:val="center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3.  </w:t>
      </w:r>
      <w:r w:rsidRPr="000170B2">
        <w:rPr>
          <w:rFonts w:ascii="Times New Roman" w:hAnsi="Times New Roman"/>
          <w:b/>
        </w:rPr>
        <w:t>ВЗАИМНЫЕ ОБЯЗАТЕЛЬСТВА</w:t>
      </w:r>
    </w:p>
    <w:p w:rsidR="00F23A37" w:rsidRPr="003D6408" w:rsidRDefault="00F23A37" w:rsidP="00F23A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  </w:t>
      </w:r>
      <w:r w:rsidRPr="003D6408">
        <w:rPr>
          <w:rFonts w:ascii="Times New Roman" w:hAnsi="Times New Roman"/>
        </w:rPr>
        <w:t>Обязанности Исполнителя:</w:t>
      </w:r>
    </w:p>
    <w:p w:rsidR="00F23A37" w:rsidRPr="00E10DDB" w:rsidRDefault="00F23A37" w:rsidP="00F23A37">
      <w:pPr>
        <w:pStyle w:val="af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  </w:t>
      </w:r>
      <w:r w:rsidRPr="00E10DDB">
        <w:rPr>
          <w:rFonts w:ascii="Times New Roman" w:hAnsi="Times New Roman"/>
        </w:rPr>
        <w:t>Известить представителя Заказчика о дате и времени начала занятий.</w:t>
      </w:r>
    </w:p>
    <w:p w:rsidR="00F23A37" w:rsidRDefault="00F23A37" w:rsidP="00F23A37">
      <w:pPr>
        <w:pStyle w:val="afd"/>
        <w:numPr>
          <w:ilvl w:val="2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lastRenderedPageBreak/>
        <w:t>Провести повышение квалификации представител</w:t>
      </w:r>
      <w:proofErr w:type="gramStart"/>
      <w:r w:rsidRPr="00E10DDB">
        <w:rPr>
          <w:rFonts w:ascii="Times New Roman" w:hAnsi="Times New Roman"/>
        </w:rPr>
        <w:t>я(</w:t>
      </w:r>
      <w:proofErr w:type="gramEnd"/>
      <w:r w:rsidRPr="00E10DDB">
        <w:rPr>
          <w:rFonts w:ascii="Times New Roman" w:hAnsi="Times New Roman"/>
        </w:rPr>
        <w:t>ей) Заказчика согласно утвержденной программе.</w:t>
      </w:r>
    </w:p>
    <w:p w:rsidR="00F23A37" w:rsidRDefault="00F23A37" w:rsidP="00F23A37">
      <w:pPr>
        <w:pStyle w:val="afd"/>
        <w:numPr>
          <w:ilvl w:val="2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D6408">
        <w:rPr>
          <w:rFonts w:ascii="Times New Roman" w:hAnsi="Times New Roman"/>
        </w:rPr>
        <w:t>Обеспечить необходимые условия для проведения обучения.</w:t>
      </w:r>
    </w:p>
    <w:p w:rsidR="00F23A37" w:rsidRDefault="00F23A37" w:rsidP="00F23A37">
      <w:pPr>
        <w:pStyle w:val="afd"/>
        <w:numPr>
          <w:ilvl w:val="2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Заказчику (специалистам Заказчика) д</w:t>
      </w:r>
      <w:r w:rsidRPr="003D6408">
        <w:rPr>
          <w:rFonts w:ascii="Times New Roman" w:hAnsi="Times New Roman"/>
        </w:rPr>
        <w:t>оступ для регистрации в системе дистанционного обучения (СДО) в качестве Слушателей в течение 1 (одного) рабочего дня с даты поступления денежных средств на расчетный счет Исполнителя. Срок действия учетной записи составляет 30 (тридцать) календарных дней с даты регистрации специалиста в качестве слушателя в СДО.</w:t>
      </w:r>
    </w:p>
    <w:p w:rsidR="00F23A37" w:rsidRDefault="005D2F5C" w:rsidP="00F23A37">
      <w:pPr>
        <w:pStyle w:val="afd"/>
        <w:numPr>
          <w:ilvl w:val="2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83215">
        <w:rPr>
          <w:rFonts w:ascii="Times New Roman" w:hAnsi="Times New Roman"/>
        </w:rPr>
        <w:t xml:space="preserve">По окончании обучения выдать слушателю документ установленного образца </w:t>
      </w:r>
      <w:r w:rsidRPr="00283215">
        <w:rPr>
          <w:rFonts w:ascii="Times New Roman" w:hAnsi="Times New Roman"/>
        </w:rPr>
        <w:br/>
        <w:t>(в соответствии с объемом программы).</w:t>
      </w:r>
      <w:r>
        <w:rPr>
          <w:rFonts w:ascii="Times New Roman" w:hAnsi="Times New Roman"/>
        </w:rPr>
        <w:t xml:space="preserve"> </w:t>
      </w:r>
      <w:r w:rsidRPr="00283215">
        <w:rPr>
          <w:rFonts w:ascii="Times New Roman" w:hAnsi="Times New Roman"/>
        </w:rPr>
        <w:t>Документ установленного образца выдается после поступления оплаты.</w:t>
      </w:r>
      <w:r>
        <w:rPr>
          <w:rFonts w:ascii="Times New Roman" w:hAnsi="Times New Roman"/>
        </w:rPr>
        <w:t xml:space="preserve"> </w:t>
      </w:r>
      <w:r w:rsidRPr="00283215">
        <w:rPr>
          <w:rFonts w:ascii="Times New Roman" w:hAnsi="Times New Roman"/>
        </w:rPr>
        <w:t>В случае отсутствия оплаты на момент окончания обучения отправка удостоверений производится за счет заказчика.</w:t>
      </w:r>
    </w:p>
    <w:p w:rsidR="00F23A37" w:rsidRPr="000B296C" w:rsidRDefault="00F23A37" w:rsidP="00F23A37">
      <w:pPr>
        <w:pStyle w:val="afd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0B296C">
        <w:rPr>
          <w:rFonts w:ascii="Times New Roman" w:hAnsi="Times New Roman"/>
        </w:rPr>
        <w:t>Обязанности Заказчика:</w:t>
      </w:r>
    </w:p>
    <w:p w:rsidR="00F23A37" w:rsidRPr="00E10DDB" w:rsidRDefault="00F23A37" w:rsidP="00F23A37">
      <w:pPr>
        <w:pStyle w:val="afd"/>
        <w:numPr>
          <w:ilvl w:val="2"/>
          <w:numId w:val="5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Обеспечить специалисту доступ к рабочему месту, оборудованному компьютером, комплектация которого соответствует требованиям к минимальной конфигурации для работы с СДО</w:t>
      </w:r>
      <w:r>
        <w:rPr>
          <w:rFonts w:ascii="Times New Roman" w:hAnsi="Times New Roman"/>
        </w:rPr>
        <w:t>:</w:t>
      </w:r>
      <w:r w:rsidRPr="00E10DDB">
        <w:rPr>
          <w:rFonts w:ascii="Times New Roman" w:hAnsi="Times New Roman"/>
        </w:rPr>
        <w:t xml:space="preserve"> </w:t>
      </w:r>
    </w:p>
    <w:p w:rsidR="00F23A37" w:rsidRPr="00E10DDB" w:rsidRDefault="00F23A37" w:rsidP="00F23A37">
      <w:pPr>
        <w:pStyle w:val="afd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скорость интернета не менее 56 Кбит/с;</w:t>
      </w:r>
    </w:p>
    <w:p w:rsidR="00F23A37" w:rsidRPr="00E10DDB" w:rsidRDefault="00F23A37" w:rsidP="00F23A37">
      <w:pPr>
        <w:pStyle w:val="afd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программное обеспечение (любой из браузеров): </w:t>
      </w:r>
      <w:proofErr w:type="spellStart"/>
      <w:r w:rsidRPr="00E10DDB">
        <w:rPr>
          <w:rFonts w:ascii="Times New Roman" w:hAnsi="Times New Roman"/>
        </w:rPr>
        <w:t>Mozilla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Firefox</w:t>
      </w:r>
      <w:proofErr w:type="spellEnd"/>
      <w:r>
        <w:rPr>
          <w:rFonts w:ascii="Times New Roman" w:hAnsi="Times New Roman"/>
        </w:rPr>
        <w:t>,</w:t>
      </w:r>
      <w:r w:rsidRPr="00E10DDB"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Chrome</w:t>
      </w:r>
      <w:proofErr w:type="spellEnd"/>
      <w:r w:rsidRPr="00E10DDB">
        <w:rPr>
          <w:rFonts w:ascii="Times New Roman" w:hAnsi="Times New Roman"/>
        </w:rPr>
        <w:t>;</w:t>
      </w:r>
    </w:p>
    <w:p w:rsidR="00F23A37" w:rsidRPr="00E10DDB" w:rsidRDefault="00F23A37" w:rsidP="00F23A37">
      <w:pPr>
        <w:pStyle w:val="afd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E10DDB">
        <w:rPr>
          <w:rFonts w:ascii="Times New Roman" w:hAnsi="Times New Roman"/>
        </w:rPr>
        <w:t>Macromedia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Flash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Player</w:t>
      </w:r>
      <w:proofErr w:type="spellEnd"/>
      <w:r w:rsidRPr="00E10DDB">
        <w:rPr>
          <w:rFonts w:ascii="Times New Roman" w:hAnsi="Times New Roman"/>
        </w:rPr>
        <w:t xml:space="preserve"> 7 и выше; </w:t>
      </w:r>
      <w:proofErr w:type="spellStart"/>
      <w:r w:rsidRPr="00E10DDB">
        <w:rPr>
          <w:rFonts w:ascii="Times New Roman" w:hAnsi="Times New Roman"/>
        </w:rPr>
        <w:t>Windows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Media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Player</w:t>
      </w:r>
      <w:proofErr w:type="spellEnd"/>
      <w:r w:rsidRPr="00E10DDB">
        <w:rPr>
          <w:rFonts w:ascii="Times New Roman" w:hAnsi="Times New Roman"/>
        </w:rPr>
        <w:t xml:space="preserve"> со ста</w:t>
      </w:r>
      <w:r>
        <w:rPr>
          <w:rFonts w:ascii="Times New Roman" w:hAnsi="Times New Roman"/>
        </w:rPr>
        <w:t>ндартным набором ауди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видео</w:t>
      </w:r>
      <w:r w:rsidRPr="00E10DDB">
        <w:rPr>
          <w:rFonts w:ascii="Times New Roman" w:hAnsi="Times New Roman"/>
        </w:rPr>
        <w:t>кодеков</w:t>
      </w:r>
      <w:proofErr w:type="spellEnd"/>
      <w:r w:rsidRPr="00E10DDB">
        <w:rPr>
          <w:rFonts w:ascii="Times New Roman" w:hAnsi="Times New Roman"/>
        </w:rPr>
        <w:t>, MS</w:t>
      </w:r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0DDB">
        <w:rPr>
          <w:rFonts w:ascii="Times New Roman" w:hAnsi="Times New Roman"/>
        </w:rPr>
        <w:t>PowerPoint</w:t>
      </w:r>
      <w:proofErr w:type="spellEnd"/>
      <w:r w:rsidRPr="00E10DDB">
        <w:rPr>
          <w:rFonts w:ascii="Times New Roman" w:hAnsi="Times New Roman"/>
        </w:rPr>
        <w:t>, программное обесп</w:t>
      </w:r>
      <w:r>
        <w:rPr>
          <w:rFonts w:ascii="Times New Roman" w:hAnsi="Times New Roman"/>
        </w:rPr>
        <w:t xml:space="preserve">ечение для просмотра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файлов.</w:t>
      </w:r>
    </w:p>
    <w:p w:rsidR="00F23A37" w:rsidRPr="00E10DDB" w:rsidRDefault="00F23A37" w:rsidP="00F23A37">
      <w:pPr>
        <w:pStyle w:val="afd"/>
        <w:numPr>
          <w:ilvl w:val="2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Осуществлять </w:t>
      </w:r>
      <w:proofErr w:type="gramStart"/>
      <w:r w:rsidRPr="00E10DDB">
        <w:rPr>
          <w:rFonts w:ascii="Times New Roman" w:hAnsi="Times New Roman"/>
        </w:rPr>
        <w:t>контроль за</w:t>
      </w:r>
      <w:proofErr w:type="gramEnd"/>
      <w:r w:rsidRPr="00E10DDB">
        <w:rPr>
          <w:rFonts w:ascii="Times New Roman" w:hAnsi="Times New Roman"/>
        </w:rPr>
        <w:t xml:space="preserve"> ходом освоения специалистом учебной программы.</w:t>
      </w:r>
    </w:p>
    <w:p w:rsidR="00F23A37" w:rsidRPr="00E10DDB" w:rsidRDefault="00F23A37" w:rsidP="00F23A37">
      <w:pPr>
        <w:pStyle w:val="afd"/>
        <w:numPr>
          <w:ilvl w:val="2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Принять и оплатить услуги Исполнителя в порядке и на условиях, </w:t>
      </w:r>
      <w:proofErr w:type="gramStart"/>
      <w:r w:rsidRPr="00E10DDB">
        <w:rPr>
          <w:rFonts w:ascii="Times New Roman" w:hAnsi="Times New Roman"/>
        </w:rPr>
        <w:t>согласно Договора</w:t>
      </w:r>
      <w:proofErr w:type="gramEnd"/>
      <w:r w:rsidRPr="00E10DDB">
        <w:rPr>
          <w:rFonts w:ascii="Times New Roman" w:hAnsi="Times New Roman"/>
        </w:rPr>
        <w:t>.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Обязанности слушателя:</w:t>
      </w:r>
    </w:p>
    <w:p w:rsidR="00F23A37" w:rsidRPr="00E10DDB" w:rsidRDefault="00F23A37" w:rsidP="00F23A37">
      <w:pPr>
        <w:pStyle w:val="afd"/>
        <w:numPr>
          <w:ilvl w:val="2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Выполнять учебный план дополнительной профессиональной программы.</w:t>
      </w:r>
    </w:p>
    <w:p w:rsidR="00F23A37" w:rsidRPr="00E10DDB" w:rsidRDefault="00F23A37" w:rsidP="00F23A37">
      <w:pPr>
        <w:pStyle w:val="afd"/>
        <w:numPr>
          <w:ilvl w:val="2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Не передавать третьим лицам полномочий по доступу к предоставленным учебным материалам и учебному процессу Исполнителя;</w:t>
      </w:r>
    </w:p>
    <w:p w:rsidR="00F23A37" w:rsidRPr="00E10DDB" w:rsidRDefault="00F23A37" w:rsidP="00F23A37">
      <w:pPr>
        <w:pStyle w:val="afd"/>
        <w:numPr>
          <w:ilvl w:val="2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Использовать учебные материалы только для личного изучения;</w:t>
      </w:r>
    </w:p>
    <w:p w:rsidR="00F23A37" w:rsidRPr="00E10DDB" w:rsidRDefault="00F23A37" w:rsidP="00F23A37">
      <w:pPr>
        <w:pStyle w:val="afd"/>
        <w:numPr>
          <w:ilvl w:val="2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Не использовать предоставленные учебные материалы в целях, не связанных с обучением слушателя.</w:t>
      </w:r>
    </w:p>
    <w:p w:rsidR="00F23A37" w:rsidRPr="000170B2" w:rsidRDefault="00F23A37" w:rsidP="00F23A37">
      <w:pPr>
        <w:pStyle w:val="afd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170B2">
        <w:rPr>
          <w:rFonts w:ascii="Times New Roman" w:hAnsi="Times New Roman"/>
          <w:b/>
        </w:rPr>
        <w:t>ОТВЕТСТВЕННОСТЬ СТОРОН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За нарушение Заказчиком сроков оплаты Услуг по настоящему Договору, Заказчик выплачивает Исполнителю неустойку в размере 0,5% (ноль целых пять десятых процента) от цены Договора за каждый день просрочки.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Срок ответа на претензию устанавливается в 20 (двадцать) рабочих дней со дня ее получения. 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В случае невозможности разрешения споров и/или разногласий путем переговоров, либо в претензионном порядке, споры подлежат рассмотрению в Арбитражном суде города </w:t>
      </w:r>
      <w:r w:rsidR="006448FD">
        <w:rPr>
          <w:rFonts w:ascii="Times New Roman" w:hAnsi="Times New Roman"/>
        </w:rPr>
        <w:t>Новосибирска</w:t>
      </w:r>
      <w:r w:rsidRPr="00E10DDB">
        <w:rPr>
          <w:rFonts w:ascii="Times New Roman" w:hAnsi="Times New Roman"/>
        </w:rPr>
        <w:t>.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действующим законодательством Российской Федерации. </w:t>
      </w:r>
    </w:p>
    <w:p w:rsidR="00F23A37" w:rsidRPr="000170B2" w:rsidRDefault="00F23A37" w:rsidP="00F23A37">
      <w:pPr>
        <w:pStyle w:val="afd"/>
        <w:numPr>
          <w:ilvl w:val="0"/>
          <w:numId w:val="56"/>
        </w:numPr>
        <w:tabs>
          <w:tab w:val="left" w:pos="0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0170B2">
        <w:rPr>
          <w:rFonts w:ascii="Times New Roman" w:hAnsi="Times New Roman"/>
          <w:b/>
        </w:rPr>
        <w:t>АНТИКОРРУПЦИОННАЯ ОГОВОРКА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 Стороны настоящего Договора </w:t>
      </w:r>
      <w:proofErr w:type="gramStart"/>
      <w:r w:rsidRPr="00E10DDB">
        <w:rPr>
          <w:rFonts w:ascii="Times New Roman" w:hAnsi="Times New Roman"/>
        </w:rPr>
        <w:t>признают проведение процедур по предотвращению коррупции и контролируют</w:t>
      </w:r>
      <w:proofErr w:type="gramEnd"/>
      <w:r w:rsidRPr="00E10DDB">
        <w:rPr>
          <w:rFonts w:ascii="Times New Roman" w:hAnsi="Times New Roman"/>
        </w:rPr>
        <w:t xml:space="preserve">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10DDB">
        <w:rPr>
          <w:rFonts w:ascii="Times New Roman" w:hAnsi="Times New Roman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E10DDB">
        <w:rPr>
          <w:rFonts w:ascii="Times New Roman" w:hAnsi="Times New Roman"/>
        </w:rPr>
        <w:t xml:space="preserve"> </w:t>
      </w:r>
      <w:proofErr w:type="gramStart"/>
      <w:r w:rsidRPr="00E10DDB">
        <w:rPr>
          <w:rFonts w:ascii="Times New Roman" w:hAnsi="Times New Roman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</w:t>
      </w:r>
      <w:r w:rsidRPr="00E10DDB">
        <w:rPr>
          <w:rFonts w:ascii="Times New Roman" w:hAnsi="Times New Roman"/>
        </w:rPr>
        <w:lastRenderedPageBreak/>
        <w:t>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E10DDB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10DDB">
        <w:rPr>
          <w:rFonts w:ascii="Times New Roman" w:hAnsi="Times New Roman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 по электронной почте по адресам, указанным в разделе Договора о реквизитах Сторон.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10DDB">
        <w:rPr>
          <w:rFonts w:ascii="Times New Roman" w:hAnsi="Times New Roman"/>
        </w:rPr>
        <w:t>был</w:t>
      </w:r>
      <w:proofErr w:type="gramEnd"/>
      <w:r w:rsidRPr="00E10DDB">
        <w:rPr>
          <w:rFonts w:ascii="Times New Roman" w:hAnsi="Times New Roman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F23A37" w:rsidRPr="000170B2" w:rsidRDefault="00F23A37" w:rsidP="00F23A37">
      <w:pPr>
        <w:pStyle w:val="afd"/>
        <w:numPr>
          <w:ilvl w:val="0"/>
          <w:numId w:val="56"/>
        </w:num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0170B2">
        <w:rPr>
          <w:rFonts w:ascii="Times New Roman" w:hAnsi="Times New Roman"/>
          <w:b/>
        </w:rPr>
        <w:t>ОБСТОЯТЕЛЬСТВА НЕПРЕОДОЛИМОЙ СИЛЫ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10DDB">
        <w:rPr>
          <w:rFonts w:ascii="Times New Roman" w:hAnsi="Times New Roman"/>
        </w:rPr>
        <w:t>ств чр</w:t>
      </w:r>
      <w:proofErr w:type="gramEnd"/>
      <w:r w:rsidRPr="00E10DDB">
        <w:rPr>
          <w:rFonts w:ascii="Times New Roman" w:hAnsi="Times New Roman"/>
        </w:rPr>
        <w:t xml:space="preserve">езвычайного характера, которые Стороны не могли предвидеть, избежать или предотвратить. </w:t>
      </w:r>
    </w:p>
    <w:p w:rsidR="00F23A37" w:rsidRPr="00E10DDB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прекращении соответственно.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F23A37" w:rsidRPr="00A41A9F" w:rsidRDefault="00F23A37" w:rsidP="00F23A37">
      <w:pPr>
        <w:pStyle w:val="afd"/>
        <w:numPr>
          <w:ilvl w:val="1"/>
          <w:numId w:val="5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41A9F">
        <w:rPr>
          <w:rFonts w:ascii="Times New Roman" w:hAnsi="Times New Roman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A41A9F">
        <w:rPr>
          <w:rFonts w:ascii="Times New Roman" w:hAnsi="Times New Roman"/>
        </w:rPr>
        <w:t>ств в ср</w:t>
      </w:r>
      <w:proofErr w:type="gramEnd"/>
      <w:r w:rsidRPr="00A41A9F">
        <w:rPr>
          <w:rFonts w:ascii="Times New Roman" w:hAnsi="Times New Roman"/>
        </w:rPr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F23A37" w:rsidRPr="00E10DDB" w:rsidRDefault="00F23A37" w:rsidP="00F23A37">
      <w:pPr>
        <w:pStyle w:val="afd"/>
        <w:spacing w:after="0" w:line="240" w:lineRule="auto"/>
        <w:ind w:left="360"/>
        <w:jc w:val="center"/>
        <w:rPr>
          <w:rFonts w:ascii="Times New Roman" w:hAnsi="Times New Roman"/>
        </w:rPr>
      </w:pPr>
      <w:r w:rsidRPr="00E10DDB">
        <w:rPr>
          <w:rFonts w:ascii="Times New Roman" w:hAnsi="Times New Roman"/>
        </w:rPr>
        <w:t>7.</w:t>
      </w:r>
      <w:r w:rsidRPr="000170B2">
        <w:rPr>
          <w:rFonts w:ascii="Times New Roman" w:hAnsi="Times New Roman"/>
          <w:b/>
        </w:rPr>
        <w:t>СРОКИ ДЕЙСТВИЯ ДОГОВОРА И ДРУГИЕ УСЛОВИЯ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Настоящий Договор </w:t>
      </w:r>
      <w:proofErr w:type="gramStart"/>
      <w:r w:rsidRPr="00E10DDB">
        <w:rPr>
          <w:rFonts w:ascii="Times New Roman" w:hAnsi="Times New Roman"/>
        </w:rPr>
        <w:t>вступает в силу с даты е</w:t>
      </w:r>
      <w:r w:rsidR="006A108E">
        <w:rPr>
          <w:rFonts w:ascii="Times New Roman" w:hAnsi="Times New Roman"/>
        </w:rPr>
        <w:t xml:space="preserve">го подписания </w:t>
      </w:r>
      <w:r w:rsidR="006448FD">
        <w:rPr>
          <w:rFonts w:ascii="Times New Roman" w:hAnsi="Times New Roman"/>
        </w:rPr>
        <w:t>и действует</w:t>
      </w:r>
      <w:proofErr w:type="gramEnd"/>
      <w:r w:rsidR="006448FD">
        <w:rPr>
          <w:rFonts w:ascii="Times New Roman" w:hAnsi="Times New Roman"/>
        </w:rPr>
        <w:t xml:space="preserve"> до «31» декабря 2024</w:t>
      </w:r>
      <w:r w:rsidRPr="00E10DDB">
        <w:rPr>
          <w:rFonts w:ascii="Times New Roman" w:hAnsi="Times New Roman"/>
        </w:rPr>
        <w:t>г., а в части взаиморасчетов – до полного исполнения Сторонами принятых на себя обязательств по Договору. Вход в систему дистанционного обучения для регистрации специалиста Заказчика в ка</w:t>
      </w:r>
      <w:r w:rsidR="007E6AA3">
        <w:rPr>
          <w:rFonts w:ascii="Times New Roman" w:hAnsi="Times New Roman"/>
        </w:rPr>
        <w:t>честве слу</w:t>
      </w:r>
      <w:r w:rsidR="006448FD">
        <w:rPr>
          <w:rFonts w:ascii="Times New Roman" w:hAnsi="Times New Roman"/>
        </w:rPr>
        <w:t>шателя возможен до «26» января 2024</w:t>
      </w:r>
      <w:r w:rsidR="006A108E">
        <w:rPr>
          <w:rFonts w:ascii="Times New Roman" w:hAnsi="Times New Roman"/>
        </w:rPr>
        <w:t xml:space="preserve"> </w:t>
      </w:r>
      <w:r w:rsidRPr="00E10DDB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включительно.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По согласованию сторон в течение срока действия договора Заказчику предоставляется право заменить кандидатуру слушателя в счет ранее перечисленных средств, но не позднее даты начала обучения слушателя.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В случае невыполнения слушателе</w:t>
      </w:r>
      <w:proofErr w:type="gramStart"/>
      <w:r w:rsidRPr="00E10DDB">
        <w:rPr>
          <w:rFonts w:ascii="Times New Roman" w:hAnsi="Times New Roman"/>
        </w:rPr>
        <w:t>м(</w:t>
      </w:r>
      <w:proofErr w:type="gramEnd"/>
      <w:r w:rsidRPr="00E10DDB">
        <w:rPr>
          <w:rFonts w:ascii="Times New Roman" w:hAnsi="Times New Roman"/>
        </w:rPr>
        <w:t>-</w:t>
      </w:r>
      <w:proofErr w:type="spellStart"/>
      <w:r w:rsidRPr="00E10DDB">
        <w:rPr>
          <w:rFonts w:ascii="Times New Roman" w:hAnsi="Times New Roman"/>
        </w:rPr>
        <w:t>ями</w:t>
      </w:r>
      <w:proofErr w:type="spellEnd"/>
      <w:r w:rsidRPr="00E10DDB">
        <w:rPr>
          <w:rFonts w:ascii="Times New Roman" w:hAnsi="Times New Roman"/>
        </w:rPr>
        <w:t>) учебного плана и не прохождения им (ими) итоговой аттестации, средства, поступившие на расчетный счет Исполнителя, возврату не подлежат.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  <w:shd w:val="clear" w:color="auto" w:fill="FFFFFF"/>
        </w:rPr>
        <w:t>Все изменения и дополнения к настоящему Договору оформляются письменно, в виде дополнительных соглашений, подписанных полномочными представителями Сторон, и считаются неотъемлемой частью настоящего Договора.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Расторжение Договора допускается по соглашению Сторон, по решению суда, в соответствии с действующим законодательством Российской Федерации. 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не разглашать эти сведения третьей стороне без предварительного письменного согласия другой Стороны по Договору. 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10DDB">
        <w:rPr>
          <w:rFonts w:ascii="Times New Roman" w:hAnsi="Times New Roman"/>
        </w:rPr>
        <w:t>Каждая из Сторон является самостоятельно действующим оператором в отношении передаваемых ей другой Стороной персональных данных и выражает свое согласие на обработку персональных данных с использованием или без использования средств автоматизации в целях заключения и исполнения настоящего Договора, в соответствии с Федеральным законом от 27.07.2006 № 152-ФЗ «О персональных данных», которое включает в себя выполнение следующих действий: сбор, систематизацию, накопление, хранение, уточнение</w:t>
      </w:r>
      <w:proofErr w:type="gramEnd"/>
      <w:r w:rsidRPr="00E10DDB">
        <w:rPr>
          <w:rFonts w:ascii="Times New Roman" w:hAnsi="Times New Roman"/>
        </w:rPr>
        <w:t xml:space="preserve"> (обновление, изменение), использование, распространение, обезличивание, блокирование, уничтожение.</w:t>
      </w:r>
    </w:p>
    <w:p w:rsidR="00F23A37" w:rsidRPr="00E10DDB" w:rsidRDefault="00F23A37" w:rsidP="00F23A37">
      <w:pPr>
        <w:pStyle w:val="af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Стороны пришли к соглашению, что в рамках исполнения настоящего Договора допускается обмен электронными документами (счета, акты, извещения, уведомления, требования и иные юридически значимые сообщения), подписанными электронной подписью уполномоченного лица при наличии у Сторон Договора совместимых технических средств и возможностей для приема и обработки этих документов. Указанные электронные документы направляются через оператора информационной системы электронного документооборота, имеют равную юридическую силу с документами на бумажном носителе, подписанными уполномоченными представителями Сторон; или по каналам связи, с адресов электронной почты указанных в реквизитах Сторон и позволяющих достоверно установить, что документ исходит от Стороны по Договору, с последующим направлением оригиналов документов посредством почты России или передачи нарочным способом в течение 30 (тридцати) календарных дней.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Стороны признают равную с подлинниками юридическую силу переписки и документов, полученных посредством электронной почты в рамках исполнения настоящего Договора. Датой передачи соответствующего сообщения считается день отправления сообщения посредством электронной почты.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Оригиналы и переданные посредством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несет Сторона, предоставившая соответствующие документы.</w:t>
      </w:r>
    </w:p>
    <w:p w:rsidR="00F23A37" w:rsidRPr="00E10DDB" w:rsidRDefault="00F23A37" w:rsidP="00F23A37">
      <w:pPr>
        <w:pStyle w:val="afd"/>
        <w:numPr>
          <w:ilvl w:val="1"/>
          <w:numId w:val="32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настоящим разделом Договора.</w:t>
      </w:r>
    </w:p>
    <w:p w:rsidR="00F23A37" w:rsidRDefault="00F23A37" w:rsidP="00F23A37">
      <w:pPr>
        <w:pStyle w:val="afd"/>
        <w:numPr>
          <w:ilvl w:val="1"/>
          <w:numId w:val="32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E10DDB">
        <w:rPr>
          <w:rFonts w:ascii="Times New Roman" w:hAnsi="Times New Roman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F23A37" w:rsidRPr="00E10DDB" w:rsidRDefault="00F23A37" w:rsidP="00F23A37">
      <w:pPr>
        <w:tabs>
          <w:tab w:val="num" w:pos="0"/>
        </w:tabs>
        <w:spacing w:line="240" w:lineRule="auto"/>
        <w:jc w:val="center"/>
        <w:rPr>
          <w:rFonts w:ascii="Times New Roman" w:hAnsi="Times New Roman"/>
        </w:rPr>
      </w:pPr>
      <w:r w:rsidRPr="00E10DDB">
        <w:rPr>
          <w:rFonts w:ascii="Times New Roman" w:hAnsi="Times New Roman"/>
        </w:rPr>
        <w:t xml:space="preserve">8.  </w:t>
      </w:r>
      <w:r w:rsidRPr="000170B2">
        <w:rPr>
          <w:rFonts w:ascii="Times New Roman" w:hAnsi="Times New Roman"/>
          <w:b/>
        </w:rPr>
        <w:t>АДРЕСА,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3"/>
        <w:gridCol w:w="5154"/>
      </w:tblGrid>
      <w:tr w:rsidR="00F23A37" w:rsidRPr="0051292A" w:rsidTr="00515F24">
        <w:trPr>
          <w:trHeight w:val="142"/>
        </w:trPr>
        <w:tc>
          <w:tcPr>
            <w:tcW w:w="2458" w:type="pct"/>
          </w:tcPr>
          <w:p w:rsidR="00F23A37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  <w:r w:rsidRPr="00E10DDB">
              <w:rPr>
                <w:rFonts w:ascii="Times New Roman" w:hAnsi="Times New Roman"/>
                <w:lang w:eastAsia="ru-RU"/>
              </w:rPr>
              <w:t>:</w:t>
            </w:r>
          </w:p>
          <w:p w:rsidR="00A46067" w:rsidRPr="00863FFB" w:rsidRDefault="003B38FE" w:rsidP="00A4606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_________________________________________</w:t>
            </w:r>
          </w:p>
          <w:p w:rsidR="00A46067" w:rsidRPr="000A4FBB" w:rsidRDefault="00A46067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A4FBB">
              <w:rPr>
                <w:rFonts w:ascii="Times New Roman" w:hAnsi="Times New Roman"/>
                <w:lang w:eastAsia="ru-RU"/>
              </w:rPr>
              <w:t xml:space="preserve">Юридический адрес: </w:t>
            </w:r>
            <w:r w:rsidR="003B38FE">
              <w:rPr>
                <w:rFonts w:ascii="Times New Roman" w:hAnsi="Times New Roman"/>
                <w:lang w:eastAsia="ru-RU"/>
              </w:rPr>
              <w:t>_______________________</w:t>
            </w:r>
          </w:p>
          <w:p w:rsidR="00A46067" w:rsidRPr="000A4FBB" w:rsidRDefault="00A46067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A4FBB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r w:rsidR="003B38FE">
              <w:rPr>
                <w:rFonts w:ascii="Times New Roman" w:hAnsi="Times New Roman"/>
                <w:lang w:eastAsia="ru-RU"/>
              </w:rPr>
              <w:t>__________________________</w:t>
            </w:r>
          </w:p>
          <w:p w:rsidR="00A46067" w:rsidRPr="00863FFB" w:rsidRDefault="00A46067" w:rsidP="00A4606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863FFB">
              <w:rPr>
                <w:rFonts w:ascii="Times New Roman" w:hAnsi="Times New Roman"/>
                <w:b/>
                <w:lang w:eastAsia="ru-RU"/>
              </w:rPr>
              <w:t xml:space="preserve">ИНН:  </w:t>
            </w:r>
            <w:r w:rsidR="003B38FE">
              <w:rPr>
                <w:rFonts w:ascii="Times New Roman" w:hAnsi="Times New Roman"/>
                <w:b/>
                <w:lang w:eastAsia="ru-RU"/>
              </w:rPr>
              <w:t>____________</w:t>
            </w:r>
            <w:r w:rsidRPr="00863FFB">
              <w:rPr>
                <w:rFonts w:ascii="Times New Roman" w:hAnsi="Times New Roman"/>
                <w:b/>
                <w:lang w:eastAsia="ru-RU"/>
              </w:rPr>
              <w:t xml:space="preserve">     КПП: </w:t>
            </w:r>
            <w:r w:rsidR="003B38FE">
              <w:rPr>
                <w:rFonts w:ascii="Times New Roman" w:hAnsi="Times New Roman"/>
                <w:b/>
                <w:lang w:eastAsia="ru-RU"/>
              </w:rPr>
              <w:t>______________</w:t>
            </w:r>
          </w:p>
          <w:p w:rsidR="00A46067" w:rsidRPr="000A4FBB" w:rsidRDefault="00A46067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A4FBB">
              <w:rPr>
                <w:rFonts w:ascii="Times New Roman" w:hAnsi="Times New Roman"/>
                <w:lang w:eastAsia="ru-RU"/>
              </w:rPr>
              <w:t>р</w:t>
            </w:r>
            <w:proofErr w:type="spellEnd"/>
            <w:proofErr w:type="gramEnd"/>
            <w:r w:rsidRPr="000A4FBB">
              <w:rPr>
                <w:rFonts w:ascii="Times New Roman" w:hAnsi="Times New Roman"/>
                <w:lang w:eastAsia="ru-RU"/>
              </w:rPr>
              <w:t xml:space="preserve">/с: </w:t>
            </w:r>
            <w:r w:rsidR="003B38FE">
              <w:rPr>
                <w:rFonts w:ascii="Times New Roman" w:hAnsi="Times New Roman"/>
                <w:lang w:eastAsia="ru-RU"/>
              </w:rPr>
              <w:t>______________________</w:t>
            </w:r>
            <w:r w:rsidRPr="00FA118F">
              <w:rPr>
                <w:rFonts w:ascii="Times New Roman" w:hAnsi="Times New Roman"/>
                <w:lang w:eastAsia="ru-RU"/>
              </w:rPr>
              <w:t xml:space="preserve">          </w:t>
            </w:r>
            <w:r w:rsidRPr="000A4FBB">
              <w:rPr>
                <w:rFonts w:ascii="Times New Roman" w:hAnsi="Times New Roman"/>
                <w:lang w:eastAsia="ru-RU"/>
              </w:rPr>
              <w:t xml:space="preserve">       </w:t>
            </w:r>
          </w:p>
          <w:p w:rsidR="00A46067" w:rsidRPr="000A4FBB" w:rsidRDefault="00A46067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A4FBB">
              <w:rPr>
                <w:rFonts w:ascii="Times New Roman" w:hAnsi="Times New Roman"/>
                <w:lang w:eastAsia="ru-RU"/>
              </w:rPr>
              <w:t xml:space="preserve">Банк: </w:t>
            </w:r>
            <w:r w:rsidR="003B38FE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A46067" w:rsidRPr="000A4FBB" w:rsidRDefault="00A46067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A4FBB">
              <w:rPr>
                <w:rFonts w:ascii="Times New Roman" w:hAnsi="Times New Roman"/>
                <w:lang w:eastAsia="ru-RU"/>
              </w:rPr>
              <w:t xml:space="preserve">к/с: </w:t>
            </w:r>
            <w:r w:rsidR="003B38FE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A46067" w:rsidRPr="000A4FBB" w:rsidRDefault="00A46067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A4FBB">
              <w:rPr>
                <w:rFonts w:ascii="Times New Roman" w:hAnsi="Times New Roman"/>
                <w:lang w:eastAsia="ru-RU"/>
              </w:rPr>
              <w:t xml:space="preserve">БИК: </w:t>
            </w:r>
            <w:r w:rsidR="003B38FE">
              <w:rPr>
                <w:rFonts w:ascii="Times New Roman" w:hAnsi="Times New Roman"/>
                <w:lang w:eastAsia="ru-RU"/>
              </w:rPr>
              <w:t>______________</w:t>
            </w:r>
          </w:p>
          <w:p w:rsidR="00A46067" w:rsidRDefault="00A46067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A4FBB">
              <w:rPr>
                <w:rFonts w:ascii="Times New Roman" w:hAnsi="Times New Roman"/>
                <w:lang w:eastAsia="ru-RU"/>
              </w:rPr>
              <w:t xml:space="preserve">Ответственный за обучение и его телефон: </w:t>
            </w:r>
          </w:p>
          <w:p w:rsidR="00A46067" w:rsidRPr="00AF4D3F" w:rsidRDefault="003B38FE" w:rsidP="00A4606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6A108E" w:rsidRPr="003B38FE" w:rsidRDefault="00A46067" w:rsidP="00A460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FFB">
              <w:rPr>
                <w:rFonts w:ascii="Times New Roman" w:hAnsi="Times New Roman"/>
                <w:lang w:val="en-US" w:eastAsia="ru-RU"/>
              </w:rPr>
              <w:t>Email</w:t>
            </w:r>
            <w:r w:rsidRPr="00152E11">
              <w:rPr>
                <w:rFonts w:ascii="Times New Roman" w:hAnsi="Times New Roman"/>
                <w:lang w:eastAsia="ru-RU"/>
              </w:rPr>
              <w:t xml:space="preserve">: </w:t>
            </w:r>
            <w:r w:rsidR="003B38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F23A37" w:rsidRPr="00152E11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2" w:type="pct"/>
          </w:tcPr>
          <w:p w:rsidR="00F23A37" w:rsidRPr="00E10DDB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ИСПОЛНИТЕЛЬ</w:t>
            </w:r>
            <w:r w:rsidRPr="00E10DDB">
              <w:rPr>
                <w:rFonts w:ascii="Times New Roman" w:hAnsi="Times New Roman"/>
                <w:lang w:eastAsia="ru-RU"/>
              </w:rPr>
              <w:t>: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B3B06">
              <w:rPr>
                <w:rFonts w:ascii="Times New Roman" w:hAnsi="Times New Roman"/>
                <w:b/>
                <w:lang w:eastAsia="ru-RU"/>
              </w:rPr>
              <w:t>ФГАОУ ДПО АСМС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 xml:space="preserve">109443 Москва, Волгоградский проспект, 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>дом 90, корпус 1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B3B06">
              <w:rPr>
                <w:rFonts w:ascii="Times New Roman" w:hAnsi="Times New Roman"/>
                <w:b/>
                <w:lang w:eastAsia="ru-RU"/>
              </w:rPr>
              <w:t>Новосибирский филиал АСМС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>Почтовый адрес: 630004, г. Новосибирск,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>ул. Революции,36, а/я 68.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B3B06">
              <w:rPr>
                <w:rFonts w:ascii="Times New Roman" w:hAnsi="Times New Roman"/>
                <w:b/>
                <w:lang w:eastAsia="ru-RU"/>
              </w:rPr>
              <w:t>ИНН: 7721045804  КПП: 540702001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 xml:space="preserve">УФК по Новосибирской области 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B3B06">
              <w:rPr>
                <w:rFonts w:ascii="Times New Roman" w:hAnsi="Times New Roman"/>
                <w:lang w:eastAsia="ru-RU"/>
              </w:rPr>
              <w:t>(Новосибирский филиал АСМС</w:t>
            </w:r>
            <w:proofErr w:type="gramEnd"/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B3B06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DB3B06">
              <w:rPr>
                <w:rFonts w:ascii="Times New Roman" w:hAnsi="Times New Roman"/>
                <w:lang w:eastAsia="ru-RU"/>
              </w:rPr>
              <w:t>/с 30516Ц14160)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>К/с № 032 146 430 000 000 151 00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B3B06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DB3B06">
              <w:rPr>
                <w:rFonts w:ascii="Times New Roman" w:hAnsi="Times New Roman"/>
                <w:lang w:eastAsia="ru-RU"/>
              </w:rPr>
              <w:t>/с № 401 028 104 453 700 000 43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 xml:space="preserve">Банк: </w:t>
            </w:r>
            <w:proofErr w:type="gramStart"/>
            <w:r w:rsidRPr="00DB3B06">
              <w:rPr>
                <w:rFonts w:ascii="Times New Roman" w:hAnsi="Times New Roman"/>
                <w:lang w:eastAsia="ru-RU"/>
              </w:rPr>
              <w:t>Сибирское</w:t>
            </w:r>
            <w:proofErr w:type="gramEnd"/>
            <w:r w:rsidRPr="00DB3B06">
              <w:rPr>
                <w:rFonts w:ascii="Times New Roman" w:hAnsi="Times New Roman"/>
                <w:lang w:eastAsia="ru-RU"/>
              </w:rPr>
              <w:t xml:space="preserve"> ГУ Банка России//УФК по Новосибирской области г. Новосибирск 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>БИК 015004950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>Код по ОКПО: 46611938</w:t>
            </w:r>
          </w:p>
          <w:p w:rsidR="006A108E" w:rsidRPr="00DB3B06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B06">
              <w:rPr>
                <w:rFonts w:ascii="Times New Roman" w:hAnsi="Times New Roman"/>
                <w:lang w:eastAsia="ru-RU"/>
              </w:rPr>
              <w:t xml:space="preserve">Ответственный за </w:t>
            </w:r>
            <w:proofErr w:type="spellStart"/>
            <w:r w:rsidRPr="00DB3B06">
              <w:rPr>
                <w:rFonts w:ascii="Times New Roman" w:hAnsi="Times New Roman"/>
                <w:lang w:eastAsia="ru-RU"/>
              </w:rPr>
              <w:t>договор</w:t>
            </w:r>
            <w:proofErr w:type="gramStart"/>
            <w:r w:rsidRPr="00DB3B06">
              <w:rPr>
                <w:rFonts w:ascii="Times New Roman" w:hAnsi="Times New Roman"/>
                <w:lang w:eastAsia="ru-RU"/>
              </w:rPr>
              <w:t>:Т</w:t>
            </w:r>
            <w:proofErr w:type="gramEnd"/>
            <w:r w:rsidRPr="00DB3B06">
              <w:rPr>
                <w:rFonts w:ascii="Times New Roman" w:hAnsi="Times New Roman"/>
                <w:lang w:eastAsia="ru-RU"/>
              </w:rPr>
              <w:t>арасенко</w:t>
            </w:r>
            <w:proofErr w:type="spellEnd"/>
            <w:r w:rsidRPr="00DB3B06">
              <w:rPr>
                <w:rFonts w:ascii="Times New Roman" w:hAnsi="Times New Roman"/>
                <w:lang w:eastAsia="ru-RU"/>
              </w:rPr>
              <w:t xml:space="preserve"> Мария Александровна, т. (383) 217-82-34; </w:t>
            </w:r>
          </w:p>
          <w:p w:rsidR="006A108E" w:rsidRDefault="006A108E" w:rsidP="006A10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B3B06">
              <w:rPr>
                <w:rFonts w:ascii="Times New Roman" w:hAnsi="Times New Roman"/>
                <w:lang w:eastAsia="ru-RU"/>
              </w:rPr>
              <w:t>e-mail</w:t>
            </w:r>
            <w:proofErr w:type="spellEnd"/>
            <w:r w:rsidRPr="00DB3B06">
              <w:rPr>
                <w:rFonts w:ascii="Times New Roman" w:hAnsi="Times New Roman"/>
                <w:lang w:eastAsia="ru-RU"/>
              </w:rPr>
              <w:t xml:space="preserve">: </w:t>
            </w:r>
            <w:hyperlink r:id="rId8" w:history="1">
              <w:r w:rsidRPr="00DB3B06">
                <w:rPr>
                  <w:rFonts w:ascii="Times New Roman" w:hAnsi="Times New Roman"/>
                  <w:lang w:eastAsia="ru-RU"/>
                </w:rPr>
                <w:t>mainbox@asmsnsk.ru</w:t>
              </w:r>
            </w:hyperlink>
          </w:p>
          <w:p w:rsidR="00F23A37" w:rsidRPr="0051292A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F23A37" w:rsidRPr="00E10DDB" w:rsidTr="00515F24">
        <w:trPr>
          <w:trHeight w:val="142"/>
        </w:trPr>
        <w:tc>
          <w:tcPr>
            <w:tcW w:w="2458" w:type="pct"/>
          </w:tcPr>
          <w:p w:rsidR="00F23A37" w:rsidRPr="0073285F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3A37" w:rsidRPr="0073285F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3A37" w:rsidRPr="0073285F" w:rsidRDefault="006A108E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ЗАКАЗЧИКА</w:t>
            </w:r>
          </w:p>
          <w:p w:rsidR="00F23A37" w:rsidRPr="0043033A" w:rsidRDefault="00CE3C07" w:rsidP="00A460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F23A37" w:rsidRDefault="006A108E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________________</w:t>
            </w:r>
            <w:r w:rsidR="0043033A">
              <w:t xml:space="preserve"> </w:t>
            </w:r>
            <w:r w:rsidR="00CE3C07">
              <w:t>/________________/</w:t>
            </w:r>
          </w:p>
          <w:p w:rsidR="006A108E" w:rsidRPr="006A108E" w:rsidRDefault="006A108E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              </w:t>
            </w:r>
            <w:r w:rsidRPr="00647F7E">
              <w:rPr>
                <w:rFonts w:ascii="Times New Roman" w:hAnsi="Times New Roman"/>
                <w:i/>
                <w:lang w:eastAsia="ru-RU"/>
              </w:rPr>
              <w:t>(подпись)</w:t>
            </w:r>
          </w:p>
          <w:p w:rsidR="00F23A37" w:rsidRPr="00E10DDB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7F7E">
              <w:rPr>
                <w:rFonts w:ascii="Times New Roman" w:hAnsi="Times New Roman"/>
                <w:i/>
                <w:lang w:eastAsia="ru-RU"/>
              </w:rPr>
              <w:t>м.п.</w:t>
            </w:r>
          </w:p>
        </w:tc>
        <w:tc>
          <w:tcPr>
            <w:tcW w:w="2542" w:type="pct"/>
          </w:tcPr>
          <w:p w:rsidR="00F23A37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3A37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3A37" w:rsidRPr="003D6408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6408">
              <w:rPr>
                <w:rFonts w:ascii="Times New Roman" w:hAnsi="Times New Roman"/>
                <w:lang w:eastAsia="ru-RU"/>
              </w:rPr>
              <w:t>От ИСПОЛНИТЕЛЯ</w:t>
            </w:r>
          </w:p>
          <w:p w:rsidR="00F23A37" w:rsidRPr="00647F7E" w:rsidRDefault="006A108E" w:rsidP="00515F2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91E6C">
              <w:rPr>
                <w:rFonts w:ascii="Times New Roman" w:hAnsi="Times New Roman"/>
                <w:lang w:eastAsia="ru-RU"/>
              </w:rPr>
              <w:t>Директор Новосибирского филиала АСМС</w:t>
            </w:r>
            <w:r w:rsidRPr="00647F7E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F23A37" w:rsidRPr="00647F7E" w:rsidRDefault="00F23A37" w:rsidP="00515F2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23A37" w:rsidRPr="00647F7E" w:rsidRDefault="006A108E" w:rsidP="00515F2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lang w:eastAsia="ru-RU"/>
              </w:rPr>
              <w:t>_________________</w:t>
            </w:r>
            <w:r w:rsidRPr="00091E6C">
              <w:rPr>
                <w:rFonts w:ascii="Times New Roman" w:hAnsi="Times New Roman"/>
                <w:lang w:eastAsia="ru-RU"/>
              </w:rPr>
              <w:t>Якимова</w:t>
            </w:r>
            <w:proofErr w:type="spellEnd"/>
            <w:r w:rsidRPr="00091E6C">
              <w:rPr>
                <w:rFonts w:ascii="Times New Roman" w:hAnsi="Times New Roman"/>
                <w:lang w:eastAsia="ru-RU"/>
              </w:rPr>
              <w:t xml:space="preserve"> И.В.</w:t>
            </w:r>
          </w:p>
          <w:p w:rsidR="00F23A37" w:rsidRPr="00647F7E" w:rsidRDefault="00F23A37" w:rsidP="00515F2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7F7E">
              <w:rPr>
                <w:rFonts w:ascii="Times New Roman" w:hAnsi="Times New Roman"/>
                <w:i/>
                <w:lang w:eastAsia="ru-RU"/>
              </w:rPr>
              <w:t xml:space="preserve">           (подпись)</w:t>
            </w:r>
          </w:p>
          <w:p w:rsidR="00F23A37" w:rsidRPr="00E10DDB" w:rsidRDefault="00F23A37" w:rsidP="00515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7F7E">
              <w:rPr>
                <w:rFonts w:ascii="Times New Roman" w:hAnsi="Times New Roman"/>
                <w:i/>
                <w:lang w:eastAsia="ru-RU"/>
              </w:rPr>
              <w:t>м.п.</w:t>
            </w:r>
          </w:p>
        </w:tc>
      </w:tr>
    </w:tbl>
    <w:p w:rsidR="00CF5BAB" w:rsidRPr="00F23A37" w:rsidRDefault="00CF5BAB" w:rsidP="00F23A37"/>
    <w:sectPr w:rsidR="00CF5BAB" w:rsidRPr="00F23A37" w:rsidSect="00E10DDB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24" w:rsidRDefault="00A01924" w:rsidP="004F68E5">
      <w:pPr>
        <w:spacing w:after="0" w:line="240" w:lineRule="auto"/>
      </w:pPr>
      <w:r>
        <w:separator/>
      </w:r>
    </w:p>
  </w:endnote>
  <w:endnote w:type="continuationSeparator" w:id="1">
    <w:p w:rsidR="00A01924" w:rsidRDefault="00A01924" w:rsidP="004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AB" w:rsidRDefault="00EF69A1" w:rsidP="00073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5B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BAB" w:rsidRDefault="00CF5BAB" w:rsidP="00073AE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15680"/>
    </w:sdtPr>
    <w:sdtContent>
      <w:p w:rsidR="00CF5BAB" w:rsidRDefault="00CF5BAB">
        <w:pPr>
          <w:pStyle w:val="a7"/>
          <w:jc w:val="right"/>
          <w:rPr>
            <w:sz w:val="22"/>
            <w:szCs w:val="22"/>
          </w:rPr>
        </w:pPr>
      </w:p>
      <w:p w:rsidR="00CF5BAB" w:rsidRDefault="00EF69A1">
        <w:pPr>
          <w:pStyle w:val="a7"/>
          <w:jc w:val="right"/>
        </w:pPr>
      </w:p>
    </w:sdtContent>
  </w:sdt>
  <w:p w:rsidR="00CF5BAB" w:rsidRDefault="00CF5BAB" w:rsidP="00073AE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24" w:rsidRDefault="00A01924" w:rsidP="004F68E5">
      <w:pPr>
        <w:spacing w:after="0" w:line="240" w:lineRule="auto"/>
      </w:pPr>
      <w:r>
        <w:separator/>
      </w:r>
    </w:p>
  </w:footnote>
  <w:footnote w:type="continuationSeparator" w:id="1">
    <w:p w:rsidR="00A01924" w:rsidRDefault="00A01924" w:rsidP="004F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</w:abstractNum>
  <w:abstractNum w:abstractNumId="1">
    <w:nsid w:val="00000003"/>
    <w:multiLevelType w:val="multilevel"/>
    <w:tmpl w:val="32C4D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3E6796"/>
    <w:multiLevelType w:val="multilevel"/>
    <w:tmpl w:val="6506F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2077094"/>
    <w:multiLevelType w:val="multilevel"/>
    <w:tmpl w:val="64602F3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44158B"/>
    <w:multiLevelType w:val="multilevel"/>
    <w:tmpl w:val="2664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683D1F"/>
    <w:multiLevelType w:val="hybridMultilevel"/>
    <w:tmpl w:val="67D4CD24"/>
    <w:lvl w:ilvl="0" w:tplc="974E2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2E6D"/>
    <w:multiLevelType w:val="multilevel"/>
    <w:tmpl w:val="8E501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EE2496"/>
    <w:multiLevelType w:val="hybridMultilevel"/>
    <w:tmpl w:val="83363250"/>
    <w:lvl w:ilvl="0" w:tplc="7E144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502B6"/>
    <w:multiLevelType w:val="multilevel"/>
    <w:tmpl w:val="405EA7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272715"/>
    <w:multiLevelType w:val="hybridMultilevel"/>
    <w:tmpl w:val="1DF219E8"/>
    <w:styleLink w:val="19"/>
    <w:lvl w:ilvl="0" w:tplc="3DD0A98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800C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105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0EFE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DC11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CC3E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D6B9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20B1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6064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AA106A2"/>
    <w:multiLevelType w:val="multilevel"/>
    <w:tmpl w:val="64520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527927"/>
    <w:multiLevelType w:val="multilevel"/>
    <w:tmpl w:val="9D18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0E323B9A"/>
    <w:multiLevelType w:val="multilevel"/>
    <w:tmpl w:val="6714EE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3">
    <w:nsid w:val="0E3959F7"/>
    <w:multiLevelType w:val="multilevel"/>
    <w:tmpl w:val="B516A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F822D59"/>
    <w:multiLevelType w:val="hybridMultilevel"/>
    <w:tmpl w:val="CC2EA240"/>
    <w:lvl w:ilvl="0" w:tplc="979605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10F67"/>
    <w:multiLevelType w:val="multilevel"/>
    <w:tmpl w:val="35CEA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3FE1CDE"/>
    <w:multiLevelType w:val="multilevel"/>
    <w:tmpl w:val="2B12D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4053F83"/>
    <w:multiLevelType w:val="multilevel"/>
    <w:tmpl w:val="8E501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89E1758"/>
    <w:multiLevelType w:val="multilevel"/>
    <w:tmpl w:val="84D421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96159F8"/>
    <w:multiLevelType w:val="multilevel"/>
    <w:tmpl w:val="A94AF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1F9268F0"/>
    <w:multiLevelType w:val="multilevel"/>
    <w:tmpl w:val="B516A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215E38"/>
    <w:multiLevelType w:val="multilevel"/>
    <w:tmpl w:val="B516AA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3D318B0"/>
    <w:multiLevelType w:val="hybridMultilevel"/>
    <w:tmpl w:val="737828DA"/>
    <w:lvl w:ilvl="0" w:tplc="95822F0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86E9F"/>
    <w:multiLevelType w:val="multilevel"/>
    <w:tmpl w:val="0F824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72272AB"/>
    <w:multiLevelType w:val="multilevel"/>
    <w:tmpl w:val="A82AC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41090F"/>
    <w:multiLevelType w:val="hybridMultilevel"/>
    <w:tmpl w:val="85DA9BE2"/>
    <w:lvl w:ilvl="0" w:tplc="7E144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05674"/>
    <w:multiLevelType w:val="multilevel"/>
    <w:tmpl w:val="2FA8BA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>
    <w:nsid w:val="2BEE02ED"/>
    <w:multiLevelType w:val="multilevel"/>
    <w:tmpl w:val="EEE2F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2F120FF9"/>
    <w:multiLevelType w:val="multilevel"/>
    <w:tmpl w:val="09787C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F6564D3"/>
    <w:multiLevelType w:val="multilevel"/>
    <w:tmpl w:val="6D2C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>
    <w:nsid w:val="312A5F2F"/>
    <w:multiLevelType w:val="multilevel"/>
    <w:tmpl w:val="B516AA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1D149B4"/>
    <w:multiLevelType w:val="multilevel"/>
    <w:tmpl w:val="E31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2">
    <w:nsid w:val="31F1328B"/>
    <w:multiLevelType w:val="multilevel"/>
    <w:tmpl w:val="322C3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334F19DA"/>
    <w:multiLevelType w:val="multilevel"/>
    <w:tmpl w:val="CD663C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3E102CB"/>
    <w:multiLevelType w:val="multilevel"/>
    <w:tmpl w:val="C7C2F4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52B7927"/>
    <w:multiLevelType w:val="multilevel"/>
    <w:tmpl w:val="52BC4A96"/>
    <w:numStyleLink w:val="12"/>
  </w:abstractNum>
  <w:abstractNum w:abstractNumId="36">
    <w:nsid w:val="36AF03C1"/>
    <w:multiLevelType w:val="hybridMultilevel"/>
    <w:tmpl w:val="24CC2F80"/>
    <w:lvl w:ilvl="0" w:tplc="061EF84C">
      <w:start w:val="3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7">
    <w:nsid w:val="3FBA0C64"/>
    <w:multiLevelType w:val="hybridMultilevel"/>
    <w:tmpl w:val="585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63455D"/>
    <w:multiLevelType w:val="multilevel"/>
    <w:tmpl w:val="750015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21D2069"/>
    <w:multiLevelType w:val="hybridMultilevel"/>
    <w:tmpl w:val="34D2DD72"/>
    <w:lvl w:ilvl="0" w:tplc="E71A8C42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F40C44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00F84">
      <w:start w:val="1"/>
      <w:numFmt w:val="bullet"/>
      <w:lvlText w:val="▪"/>
      <w:lvlJc w:val="left"/>
      <w:pPr>
        <w:ind w:left="1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42699C">
      <w:start w:val="1"/>
      <w:numFmt w:val="bullet"/>
      <w:lvlText w:val="•"/>
      <w:lvlJc w:val="left"/>
      <w:pPr>
        <w:ind w:left="2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AAF76C">
      <w:start w:val="1"/>
      <w:numFmt w:val="bullet"/>
      <w:lvlText w:val="o"/>
      <w:lvlJc w:val="left"/>
      <w:pPr>
        <w:ind w:left="3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604E26">
      <w:start w:val="1"/>
      <w:numFmt w:val="bullet"/>
      <w:lvlText w:val="▪"/>
      <w:lvlJc w:val="left"/>
      <w:pPr>
        <w:ind w:left="3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C0DEA">
      <w:start w:val="1"/>
      <w:numFmt w:val="bullet"/>
      <w:lvlText w:val="•"/>
      <w:lvlJc w:val="left"/>
      <w:pPr>
        <w:ind w:left="46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3C4618">
      <w:start w:val="1"/>
      <w:numFmt w:val="bullet"/>
      <w:lvlText w:val="o"/>
      <w:lvlJc w:val="left"/>
      <w:pPr>
        <w:ind w:left="5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E803EE">
      <w:start w:val="1"/>
      <w:numFmt w:val="bullet"/>
      <w:lvlText w:val="▪"/>
      <w:lvlJc w:val="left"/>
      <w:pPr>
        <w:ind w:left="6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667304C"/>
    <w:multiLevelType w:val="multilevel"/>
    <w:tmpl w:val="64602F3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8C15EBA"/>
    <w:multiLevelType w:val="multilevel"/>
    <w:tmpl w:val="C598C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91020BA"/>
    <w:multiLevelType w:val="multilevel"/>
    <w:tmpl w:val="8BCEF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4A3801CD"/>
    <w:multiLevelType w:val="hybridMultilevel"/>
    <w:tmpl w:val="733082BC"/>
    <w:lvl w:ilvl="0" w:tplc="BDFA9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E50473"/>
    <w:multiLevelType w:val="multilevel"/>
    <w:tmpl w:val="B516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D062A15"/>
    <w:multiLevelType w:val="multilevel"/>
    <w:tmpl w:val="5D3095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E2B08FD"/>
    <w:multiLevelType w:val="multilevel"/>
    <w:tmpl w:val="FD08B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4F2A4361"/>
    <w:multiLevelType w:val="multilevel"/>
    <w:tmpl w:val="30A0F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8">
    <w:nsid w:val="508C485E"/>
    <w:multiLevelType w:val="multilevel"/>
    <w:tmpl w:val="B516A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2986883"/>
    <w:multiLevelType w:val="hybridMultilevel"/>
    <w:tmpl w:val="51522204"/>
    <w:lvl w:ilvl="0" w:tplc="C12E8C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D50B0A"/>
    <w:multiLevelType w:val="multilevel"/>
    <w:tmpl w:val="64520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562E66AA"/>
    <w:multiLevelType w:val="multilevel"/>
    <w:tmpl w:val="89EA3D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2">
    <w:nsid w:val="598A3CDB"/>
    <w:multiLevelType w:val="multilevel"/>
    <w:tmpl w:val="AE7E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C5F76F9"/>
    <w:multiLevelType w:val="multilevel"/>
    <w:tmpl w:val="B516A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5C6A1FC6"/>
    <w:multiLevelType w:val="multilevel"/>
    <w:tmpl w:val="AFBC53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603820FE"/>
    <w:multiLevelType w:val="multilevel"/>
    <w:tmpl w:val="B516A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791DFD"/>
    <w:multiLevelType w:val="multilevel"/>
    <w:tmpl w:val="4774C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1CC08C9"/>
    <w:multiLevelType w:val="hybridMultilevel"/>
    <w:tmpl w:val="1DF219E8"/>
    <w:numStyleLink w:val="19"/>
  </w:abstractNum>
  <w:abstractNum w:abstractNumId="58">
    <w:nsid w:val="623F4B6F"/>
    <w:multiLevelType w:val="hybridMultilevel"/>
    <w:tmpl w:val="69684726"/>
    <w:lvl w:ilvl="0" w:tplc="7E1445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62506A85"/>
    <w:multiLevelType w:val="multilevel"/>
    <w:tmpl w:val="69B26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62CB523E"/>
    <w:multiLevelType w:val="hybridMultilevel"/>
    <w:tmpl w:val="DFC0694A"/>
    <w:lvl w:ilvl="0" w:tplc="4E0CA1A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1">
    <w:nsid w:val="637F580D"/>
    <w:multiLevelType w:val="multilevel"/>
    <w:tmpl w:val="70D87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62">
    <w:nsid w:val="6504253B"/>
    <w:multiLevelType w:val="multilevel"/>
    <w:tmpl w:val="E550D2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b w:val="0"/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3">
    <w:nsid w:val="6AA33E27"/>
    <w:multiLevelType w:val="multilevel"/>
    <w:tmpl w:val="B516A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C6660EE"/>
    <w:multiLevelType w:val="multilevel"/>
    <w:tmpl w:val="2664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5">
    <w:nsid w:val="6D1E7735"/>
    <w:multiLevelType w:val="multilevel"/>
    <w:tmpl w:val="B516AA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6F044C1F"/>
    <w:multiLevelType w:val="multilevel"/>
    <w:tmpl w:val="2664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7">
    <w:nsid w:val="6F5F58F3"/>
    <w:multiLevelType w:val="multilevel"/>
    <w:tmpl w:val="383EF7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6FCC3AD5"/>
    <w:multiLevelType w:val="multilevel"/>
    <w:tmpl w:val="1402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>
    <w:nsid w:val="701F2F8B"/>
    <w:multiLevelType w:val="multilevel"/>
    <w:tmpl w:val="59187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70A66C5F"/>
    <w:multiLevelType w:val="multilevel"/>
    <w:tmpl w:val="8E501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725B6958"/>
    <w:multiLevelType w:val="multilevel"/>
    <w:tmpl w:val="04B84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2">
    <w:nsid w:val="733F0BDB"/>
    <w:multiLevelType w:val="multilevel"/>
    <w:tmpl w:val="52BC4A96"/>
    <w:styleLink w:val="1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3BB1A70"/>
    <w:multiLevelType w:val="singleLevel"/>
    <w:tmpl w:val="740EBF96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987103D"/>
    <w:multiLevelType w:val="hybridMultilevel"/>
    <w:tmpl w:val="496C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9C00A35"/>
    <w:multiLevelType w:val="multilevel"/>
    <w:tmpl w:val="F7C6F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  <w:sz w:val="24"/>
      </w:rPr>
    </w:lvl>
  </w:abstractNum>
  <w:abstractNum w:abstractNumId="76">
    <w:nsid w:val="7CBA4D68"/>
    <w:multiLevelType w:val="multilevel"/>
    <w:tmpl w:val="95A2CD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7">
    <w:nsid w:val="7E3922AF"/>
    <w:multiLevelType w:val="multilevel"/>
    <w:tmpl w:val="6F881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6"/>
  </w:num>
  <w:num w:numId="2">
    <w:abstractNumId w:val="26"/>
  </w:num>
  <w:num w:numId="3">
    <w:abstractNumId w:val="29"/>
  </w:num>
  <w:num w:numId="4">
    <w:abstractNumId w:val="4"/>
  </w:num>
  <w:num w:numId="5">
    <w:abstractNumId w:val="49"/>
  </w:num>
  <w:num w:numId="6">
    <w:abstractNumId w:val="32"/>
  </w:num>
  <w:num w:numId="7">
    <w:abstractNumId w:val="5"/>
  </w:num>
  <w:num w:numId="8">
    <w:abstractNumId w:val="64"/>
  </w:num>
  <w:num w:numId="9">
    <w:abstractNumId w:val="47"/>
  </w:num>
  <w:num w:numId="10">
    <w:abstractNumId w:val="68"/>
  </w:num>
  <w:num w:numId="11">
    <w:abstractNumId w:val="76"/>
  </w:num>
  <w:num w:numId="12">
    <w:abstractNumId w:val="19"/>
  </w:num>
  <w:num w:numId="13">
    <w:abstractNumId w:val="42"/>
  </w:num>
  <w:num w:numId="14">
    <w:abstractNumId w:val="77"/>
  </w:num>
  <w:num w:numId="15">
    <w:abstractNumId w:val="51"/>
  </w:num>
  <w:num w:numId="16">
    <w:abstractNumId w:val="12"/>
  </w:num>
  <w:num w:numId="17">
    <w:abstractNumId w:val="75"/>
  </w:num>
  <w:num w:numId="18">
    <w:abstractNumId w:val="31"/>
  </w:num>
  <w:num w:numId="19">
    <w:abstractNumId w:val="59"/>
  </w:num>
  <w:num w:numId="20">
    <w:abstractNumId w:val="54"/>
  </w:num>
  <w:num w:numId="21">
    <w:abstractNumId w:val="2"/>
  </w:num>
  <w:num w:numId="22">
    <w:abstractNumId w:val="71"/>
  </w:num>
  <w:num w:numId="23">
    <w:abstractNumId w:val="61"/>
  </w:num>
  <w:num w:numId="24">
    <w:abstractNumId w:val="50"/>
  </w:num>
  <w:num w:numId="25">
    <w:abstractNumId w:val="27"/>
  </w:num>
  <w:num w:numId="26">
    <w:abstractNumId w:val="45"/>
  </w:num>
  <w:num w:numId="27">
    <w:abstractNumId w:val="46"/>
  </w:num>
  <w:num w:numId="28">
    <w:abstractNumId w:val="58"/>
  </w:num>
  <w:num w:numId="29">
    <w:abstractNumId w:val="11"/>
  </w:num>
  <w:num w:numId="30">
    <w:abstractNumId w:val="44"/>
  </w:num>
  <w:num w:numId="31">
    <w:abstractNumId w:val="67"/>
  </w:num>
  <w:num w:numId="32">
    <w:abstractNumId w:val="17"/>
  </w:num>
  <w:num w:numId="33">
    <w:abstractNumId w:val="70"/>
  </w:num>
  <w:num w:numId="34">
    <w:abstractNumId w:val="6"/>
  </w:num>
  <w:num w:numId="35">
    <w:abstractNumId w:val="48"/>
  </w:num>
  <w:num w:numId="36">
    <w:abstractNumId w:val="30"/>
  </w:num>
  <w:num w:numId="37">
    <w:abstractNumId w:val="13"/>
  </w:num>
  <w:num w:numId="38">
    <w:abstractNumId w:val="65"/>
  </w:num>
  <w:num w:numId="39">
    <w:abstractNumId w:val="55"/>
  </w:num>
  <w:num w:numId="40">
    <w:abstractNumId w:val="21"/>
  </w:num>
  <w:num w:numId="41">
    <w:abstractNumId w:val="63"/>
  </w:num>
  <w:num w:numId="42">
    <w:abstractNumId w:val="53"/>
  </w:num>
  <w:num w:numId="43">
    <w:abstractNumId w:val="20"/>
  </w:num>
  <w:num w:numId="44">
    <w:abstractNumId w:val="23"/>
  </w:num>
  <w:num w:numId="45">
    <w:abstractNumId w:val="38"/>
  </w:num>
  <w:num w:numId="46">
    <w:abstractNumId w:val="16"/>
  </w:num>
  <w:num w:numId="47">
    <w:abstractNumId w:val="15"/>
  </w:num>
  <w:num w:numId="48">
    <w:abstractNumId w:val="28"/>
  </w:num>
  <w:num w:numId="49">
    <w:abstractNumId w:val="8"/>
  </w:num>
  <w:num w:numId="50">
    <w:abstractNumId w:val="24"/>
  </w:num>
  <w:num w:numId="51">
    <w:abstractNumId w:val="41"/>
  </w:num>
  <w:num w:numId="52">
    <w:abstractNumId w:val="34"/>
  </w:num>
  <w:num w:numId="53">
    <w:abstractNumId w:val="33"/>
  </w:num>
  <w:num w:numId="54">
    <w:abstractNumId w:val="56"/>
  </w:num>
  <w:num w:numId="55">
    <w:abstractNumId w:val="3"/>
  </w:num>
  <w:num w:numId="56">
    <w:abstractNumId w:val="40"/>
  </w:num>
  <w:num w:numId="57">
    <w:abstractNumId w:val="7"/>
  </w:num>
  <w:num w:numId="58">
    <w:abstractNumId w:val="52"/>
  </w:num>
  <w:num w:numId="59">
    <w:abstractNumId w:val="10"/>
  </w:num>
  <w:num w:numId="60">
    <w:abstractNumId w:val="69"/>
  </w:num>
  <w:num w:numId="61">
    <w:abstractNumId w:val="18"/>
  </w:num>
  <w:num w:numId="62">
    <w:abstractNumId w:val="1"/>
  </w:num>
  <w:num w:numId="63">
    <w:abstractNumId w:val="14"/>
  </w:num>
  <w:num w:numId="64">
    <w:abstractNumId w:val="62"/>
  </w:num>
  <w:num w:numId="65">
    <w:abstractNumId w:val="43"/>
  </w:num>
  <w:num w:numId="66">
    <w:abstractNumId w:val="25"/>
  </w:num>
  <w:num w:numId="67">
    <w:abstractNumId w:val="0"/>
  </w:num>
  <w:num w:numId="68">
    <w:abstractNumId w:val="72"/>
  </w:num>
  <w:num w:numId="69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3"/>
  </w:num>
  <w:num w:numId="71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9"/>
  </w:num>
  <w:num w:numId="74">
    <w:abstractNumId w:val="57"/>
  </w:num>
  <w:num w:numId="75">
    <w:abstractNumId w:val="35"/>
    <w:lvlOverride w:ilvl="0">
      <w:startOverride w:val="5"/>
    </w:lvlOverride>
  </w:num>
  <w:num w:numId="76">
    <w:abstractNumId w:val="39"/>
  </w:num>
  <w:num w:numId="77">
    <w:abstractNumId w:val="74"/>
  </w:num>
  <w:num w:numId="78">
    <w:abstractNumId w:val="22"/>
  </w:num>
  <w:num w:numId="79">
    <w:abstractNumId w:val="37"/>
  </w:num>
  <w:num w:numId="80">
    <w:abstractNumId w:val="60"/>
  </w:num>
  <w:num w:numId="81">
    <w:abstractNumId w:val="3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120FE"/>
    <w:rsid w:val="0000306E"/>
    <w:rsid w:val="000170B2"/>
    <w:rsid w:val="000214A2"/>
    <w:rsid w:val="000258DA"/>
    <w:rsid w:val="00025E4C"/>
    <w:rsid w:val="00032964"/>
    <w:rsid w:val="00032E73"/>
    <w:rsid w:val="00041CCF"/>
    <w:rsid w:val="000440E6"/>
    <w:rsid w:val="00050190"/>
    <w:rsid w:val="00060991"/>
    <w:rsid w:val="00063D66"/>
    <w:rsid w:val="00063EC1"/>
    <w:rsid w:val="00071746"/>
    <w:rsid w:val="00073AE4"/>
    <w:rsid w:val="000753F2"/>
    <w:rsid w:val="00082F6C"/>
    <w:rsid w:val="00092614"/>
    <w:rsid w:val="0009782D"/>
    <w:rsid w:val="000A24EB"/>
    <w:rsid w:val="000A43D6"/>
    <w:rsid w:val="000B296C"/>
    <w:rsid w:val="000C1E0D"/>
    <w:rsid w:val="000D049B"/>
    <w:rsid w:val="000D1D6B"/>
    <w:rsid w:val="000D3A67"/>
    <w:rsid w:val="000F52A0"/>
    <w:rsid w:val="001034C3"/>
    <w:rsid w:val="001226E7"/>
    <w:rsid w:val="00122C37"/>
    <w:rsid w:val="00133F2C"/>
    <w:rsid w:val="00140358"/>
    <w:rsid w:val="0014320D"/>
    <w:rsid w:val="00144E07"/>
    <w:rsid w:val="00147F0A"/>
    <w:rsid w:val="00152E11"/>
    <w:rsid w:val="00154DCF"/>
    <w:rsid w:val="00166A4D"/>
    <w:rsid w:val="0016711E"/>
    <w:rsid w:val="00170030"/>
    <w:rsid w:val="0017288B"/>
    <w:rsid w:val="00181714"/>
    <w:rsid w:val="00187131"/>
    <w:rsid w:val="001909CA"/>
    <w:rsid w:val="00193564"/>
    <w:rsid w:val="001944F1"/>
    <w:rsid w:val="00195C16"/>
    <w:rsid w:val="001A2985"/>
    <w:rsid w:val="001A4BCC"/>
    <w:rsid w:val="001A5D43"/>
    <w:rsid w:val="001B09F3"/>
    <w:rsid w:val="001B2394"/>
    <w:rsid w:val="001D0747"/>
    <w:rsid w:val="001D315F"/>
    <w:rsid w:val="001D3780"/>
    <w:rsid w:val="001D473D"/>
    <w:rsid w:val="002174F2"/>
    <w:rsid w:val="00231112"/>
    <w:rsid w:val="002375A2"/>
    <w:rsid w:val="0024000A"/>
    <w:rsid w:val="002470A4"/>
    <w:rsid w:val="0025336C"/>
    <w:rsid w:val="00261A01"/>
    <w:rsid w:val="00281E24"/>
    <w:rsid w:val="002847D6"/>
    <w:rsid w:val="00286ECE"/>
    <w:rsid w:val="00290ED0"/>
    <w:rsid w:val="002968C1"/>
    <w:rsid w:val="002D6584"/>
    <w:rsid w:val="002F1C9C"/>
    <w:rsid w:val="002F675F"/>
    <w:rsid w:val="003002D1"/>
    <w:rsid w:val="003101F2"/>
    <w:rsid w:val="003120FE"/>
    <w:rsid w:val="00323C1F"/>
    <w:rsid w:val="00331CC4"/>
    <w:rsid w:val="00333D4C"/>
    <w:rsid w:val="00336F95"/>
    <w:rsid w:val="00346BBB"/>
    <w:rsid w:val="0035237A"/>
    <w:rsid w:val="003559CF"/>
    <w:rsid w:val="0036260B"/>
    <w:rsid w:val="003746BA"/>
    <w:rsid w:val="0038544B"/>
    <w:rsid w:val="00387CBF"/>
    <w:rsid w:val="003A4D11"/>
    <w:rsid w:val="003A6545"/>
    <w:rsid w:val="003B38FE"/>
    <w:rsid w:val="003B6E07"/>
    <w:rsid w:val="003D1E73"/>
    <w:rsid w:val="003D6408"/>
    <w:rsid w:val="003E4B92"/>
    <w:rsid w:val="003F2193"/>
    <w:rsid w:val="003F719F"/>
    <w:rsid w:val="004162BA"/>
    <w:rsid w:val="0043033A"/>
    <w:rsid w:val="0043607E"/>
    <w:rsid w:val="00446550"/>
    <w:rsid w:val="004621F9"/>
    <w:rsid w:val="00464EFB"/>
    <w:rsid w:val="004652E1"/>
    <w:rsid w:val="0047157B"/>
    <w:rsid w:val="00482EB1"/>
    <w:rsid w:val="00487B92"/>
    <w:rsid w:val="00490B82"/>
    <w:rsid w:val="00494D78"/>
    <w:rsid w:val="004A294C"/>
    <w:rsid w:val="004A7582"/>
    <w:rsid w:val="004B6EDF"/>
    <w:rsid w:val="004C0A41"/>
    <w:rsid w:val="004D3653"/>
    <w:rsid w:val="004E1EF8"/>
    <w:rsid w:val="004F1CD8"/>
    <w:rsid w:val="004F68E5"/>
    <w:rsid w:val="005030D1"/>
    <w:rsid w:val="005105D5"/>
    <w:rsid w:val="005107CE"/>
    <w:rsid w:val="00511682"/>
    <w:rsid w:val="0051292A"/>
    <w:rsid w:val="005161D4"/>
    <w:rsid w:val="005316D5"/>
    <w:rsid w:val="00534654"/>
    <w:rsid w:val="00537224"/>
    <w:rsid w:val="00545404"/>
    <w:rsid w:val="0054781F"/>
    <w:rsid w:val="00552D05"/>
    <w:rsid w:val="005668BD"/>
    <w:rsid w:val="00586190"/>
    <w:rsid w:val="0059049A"/>
    <w:rsid w:val="00590722"/>
    <w:rsid w:val="005A71CE"/>
    <w:rsid w:val="005B1C9C"/>
    <w:rsid w:val="005C0AD6"/>
    <w:rsid w:val="005C38FD"/>
    <w:rsid w:val="005D0A6C"/>
    <w:rsid w:val="005D1EBB"/>
    <w:rsid w:val="005D2F5C"/>
    <w:rsid w:val="005E30F4"/>
    <w:rsid w:val="005F2383"/>
    <w:rsid w:val="00601241"/>
    <w:rsid w:val="006257B0"/>
    <w:rsid w:val="0062742E"/>
    <w:rsid w:val="00636DFC"/>
    <w:rsid w:val="006448FD"/>
    <w:rsid w:val="00647F7E"/>
    <w:rsid w:val="00651CFC"/>
    <w:rsid w:val="006605C6"/>
    <w:rsid w:val="00664809"/>
    <w:rsid w:val="00666FAE"/>
    <w:rsid w:val="006705E9"/>
    <w:rsid w:val="00682B1B"/>
    <w:rsid w:val="00683325"/>
    <w:rsid w:val="0068591B"/>
    <w:rsid w:val="00690034"/>
    <w:rsid w:val="006A108E"/>
    <w:rsid w:val="006A15B9"/>
    <w:rsid w:val="006A46C0"/>
    <w:rsid w:val="006A5643"/>
    <w:rsid w:val="006B0B77"/>
    <w:rsid w:val="006B3770"/>
    <w:rsid w:val="006B57DA"/>
    <w:rsid w:val="006C48D1"/>
    <w:rsid w:val="006D3DBF"/>
    <w:rsid w:val="006E0991"/>
    <w:rsid w:val="006E12B7"/>
    <w:rsid w:val="006E542A"/>
    <w:rsid w:val="006F3813"/>
    <w:rsid w:val="007003B7"/>
    <w:rsid w:val="0070317C"/>
    <w:rsid w:val="007116C7"/>
    <w:rsid w:val="0072351D"/>
    <w:rsid w:val="0073147E"/>
    <w:rsid w:val="0073285F"/>
    <w:rsid w:val="00736A6B"/>
    <w:rsid w:val="0074357E"/>
    <w:rsid w:val="00744BBE"/>
    <w:rsid w:val="00747899"/>
    <w:rsid w:val="00766077"/>
    <w:rsid w:val="007665F7"/>
    <w:rsid w:val="00771880"/>
    <w:rsid w:val="0077227C"/>
    <w:rsid w:val="00772777"/>
    <w:rsid w:val="007777BB"/>
    <w:rsid w:val="00780C29"/>
    <w:rsid w:val="00793ACA"/>
    <w:rsid w:val="007A1195"/>
    <w:rsid w:val="007C5788"/>
    <w:rsid w:val="007C69AE"/>
    <w:rsid w:val="007E29CF"/>
    <w:rsid w:val="007E6AA3"/>
    <w:rsid w:val="007F295D"/>
    <w:rsid w:val="00801ED9"/>
    <w:rsid w:val="0081017B"/>
    <w:rsid w:val="00810513"/>
    <w:rsid w:val="008122B2"/>
    <w:rsid w:val="00812A50"/>
    <w:rsid w:val="00814F54"/>
    <w:rsid w:val="00820968"/>
    <w:rsid w:val="008319A8"/>
    <w:rsid w:val="00835EED"/>
    <w:rsid w:val="00841802"/>
    <w:rsid w:val="008430DD"/>
    <w:rsid w:val="008510B1"/>
    <w:rsid w:val="00852DDE"/>
    <w:rsid w:val="00860304"/>
    <w:rsid w:val="008664C1"/>
    <w:rsid w:val="00870A7F"/>
    <w:rsid w:val="008837B4"/>
    <w:rsid w:val="00895F45"/>
    <w:rsid w:val="008967A7"/>
    <w:rsid w:val="008B3839"/>
    <w:rsid w:val="008B51D9"/>
    <w:rsid w:val="008C37CB"/>
    <w:rsid w:val="008C3B5C"/>
    <w:rsid w:val="008E04D0"/>
    <w:rsid w:val="008E750B"/>
    <w:rsid w:val="00911A7A"/>
    <w:rsid w:val="00917931"/>
    <w:rsid w:val="00917CEC"/>
    <w:rsid w:val="00923500"/>
    <w:rsid w:val="009248C7"/>
    <w:rsid w:val="00924A28"/>
    <w:rsid w:val="00935346"/>
    <w:rsid w:val="0095067C"/>
    <w:rsid w:val="00954CF2"/>
    <w:rsid w:val="00964F0C"/>
    <w:rsid w:val="00965225"/>
    <w:rsid w:val="00990C3A"/>
    <w:rsid w:val="00992D44"/>
    <w:rsid w:val="009B0BF8"/>
    <w:rsid w:val="009B2BA1"/>
    <w:rsid w:val="009B6DA2"/>
    <w:rsid w:val="009C31AF"/>
    <w:rsid w:val="009C3A0B"/>
    <w:rsid w:val="009C4355"/>
    <w:rsid w:val="009C7082"/>
    <w:rsid w:val="009D084A"/>
    <w:rsid w:val="009D1C8B"/>
    <w:rsid w:val="009E4E75"/>
    <w:rsid w:val="009F0A6F"/>
    <w:rsid w:val="009F3B11"/>
    <w:rsid w:val="00A01924"/>
    <w:rsid w:val="00A05676"/>
    <w:rsid w:val="00A22A56"/>
    <w:rsid w:val="00A41A9F"/>
    <w:rsid w:val="00A46067"/>
    <w:rsid w:val="00A463E5"/>
    <w:rsid w:val="00A479BD"/>
    <w:rsid w:val="00A77775"/>
    <w:rsid w:val="00A8057F"/>
    <w:rsid w:val="00A87B01"/>
    <w:rsid w:val="00A92642"/>
    <w:rsid w:val="00A94F7F"/>
    <w:rsid w:val="00A95B92"/>
    <w:rsid w:val="00AB0872"/>
    <w:rsid w:val="00AB0912"/>
    <w:rsid w:val="00AB55F6"/>
    <w:rsid w:val="00AB7F15"/>
    <w:rsid w:val="00AC2B56"/>
    <w:rsid w:val="00AC312B"/>
    <w:rsid w:val="00AC700F"/>
    <w:rsid w:val="00AD3293"/>
    <w:rsid w:val="00AD59CD"/>
    <w:rsid w:val="00AD75B3"/>
    <w:rsid w:val="00AE0539"/>
    <w:rsid w:val="00AE64F1"/>
    <w:rsid w:val="00AF7F40"/>
    <w:rsid w:val="00B07BDD"/>
    <w:rsid w:val="00B11B7F"/>
    <w:rsid w:val="00B231AF"/>
    <w:rsid w:val="00B30465"/>
    <w:rsid w:val="00B313CE"/>
    <w:rsid w:val="00B40722"/>
    <w:rsid w:val="00B459E1"/>
    <w:rsid w:val="00B466AD"/>
    <w:rsid w:val="00B5437D"/>
    <w:rsid w:val="00B55E19"/>
    <w:rsid w:val="00B647F7"/>
    <w:rsid w:val="00B64D10"/>
    <w:rsid w:val="00B64F7E"/>
    <w:rsid w:val="00B66DD5"/>
    <w:rsid w:val="00B852A6"/>
    <w:rsid w:val="00B86C62"/>
    <w:rsid w:val="00B97400"/>
    <w:rsid w:val="00BA5442"/>
    <w:rsid w:val="00BA6187"/>
    <w:rsid w:val="00BB23C5"/>
    <w:rsid w:val="00BC1A3E"/>
    <w:rsid w:val="00BC72BF"/>
    <w:rsid w:val="00BD32C2"/>
    <w:rsid w:val="00BD3778"/>
    <w:rsid w:val="00BE5E5F"/>
    <w:rsid w:val="00BE63DC"/>
    <w:rsid w:val="00BF414B"/>
    <w:rsid w:val="00BF4453"/>
    <w:rsid w:val="00BF78F3"/>
    <w:rsid w:val="00C012D6"/>
    <w:rsid w:val="00C07108"/>
    <w:rsid w:val="00C157E4"/>
    <w:rsid w:val="00C16D55"/>
    <w:rsid w:val="00C23D38"/>
    <w:rsid w:val="00C25842"/>
    <w:rsid w:val="00C306AF"/>
    <w:rsid w:val="00C30D2F"/>
    <w:rsid w:val="00C4391F"/>
    <w:rsid w:val="00C50930"/>
    <w:rsid w:val="00C54654"/>
    <w:rsid w:val="00C55255"/>
    <w:rsid w:val="00C656F4"/>
    <w:rsid w:val="00C73F34"/>
    <w:rsid w:val="00C74132"/>
    <w:rsid w:val="00C93FC1"/>
    <w:rsid w:val="00C95340"/>
    <w:rsid w:val="00CA1B19"/>
    <w:rsid w:val="00CA1BD5"/>
    <w:rsid w:val="00CA473C"/>
    <w:rsid w:val="00CA688D"/>
    <w:rsid w:val="00CA6C8C"/>
    <w:rsid w:val="00CC12A5"/>
    <w:rsid w:val="00CD096B"/>
    <w:rsid w:val="00CE0DF7"/>
    <w:rsid w:val="00CE3031"/>
    <w:rsid w:val="00CE3C07"/>
    <w:rsid w:val="00CF329C"/>
    <w:rsid w:val="00CF5BAB"/>
    <w:rsid w:val="00D01426"/>
    <w:rsid w:val="00D05F96"/>
    <w:rsid w:val="00D06035"/>
    <w:rsid w:val="00D40A88"/>
    <w:rsid w:val="00D4280F"/>
    <w:rsid w:val="00D45898"/>
    <w:rsid w:val="00D537C7"/>
    <w:rsid w:val="00D57EA1"/>
    <w:rsid w:val="00D665B8"/>
    <w:rsid w:val="00D72EB7"/>
    <w:rsid w:val="00D90252"/>
    <w:rsid w:val="00D92ED2"/>
    <w:rsid w:val="00D93736"/>
    <w:rsid w:val="00D963E3"/>
    <w:rsid w:val="00D97F9D"/>
    <w:rsid w:val="00DA2151"/>
    <w:rsid w:val="00DD5E34"/>
    <w:rsid w:val="00DD64DF"/>
    <w:rsid w:val="00DD6C80"/>
    <w:rsid w:val="00DE520B"/>
    <w:rsid w:val="00DE7D76"/>
    <w:rsid w:val="00E10DDB"/>
    <w:rsid w:val="00E21027"/>
    <w:rsid w:val="00E33561"/>
    <w:rsid w:val="00E41847"/>
    <w:rsid w:val="00E45879"/>
    <w:rsid w:val="00E46586"/>
    <w:rsid w:val="00E4752D"/>
    <w:rsid w:val="00E50089"/>
    <w:rsid w:val="00E516C1"/>
    <w:rsid w:val="00E53F75"/>
    <w:rsid w:val="00E5509D"/>
    <w:rsid w:val="00E576D7"/>
    <w:rsid w:val="00E61748"/>
    <w:rsid w:val="00E74556"/>
    <w:rsid w:val="00E82F39"/>
    <w:rsid w:val="00E87886"/>
    <w:rsid w:val="00E87A3B"/>
    <w:rsid w:val="00EB2AA7"/>
    <w:rsid w:val="00EB675C"/>
    <w:rsid w:val="00EC2AE0"/>
    <w:rsid w:val="00EC50B2"/>
    <w:rsid w:val="00EC5159"/>
    <w:rsid w:val="00EC5FC0"/>
    <w:rsid w:val="00ED25F8"/>
    <w:rsid w:val="00ED33C5"/>
    <w:rsid w:val="00ED436C"/>
    <w:rsid w:val="00EE2D33"/>
    <w:rsid w:val="00EE3332"/>
    <w:rsid w:val="00EE421E"/>
    <w:rsid w:val="00EF40FB"/>
    <w:rsid w:val="00EF69A1"/>
    <w:rsid w:val="00F034CC"/>
    <w:rsid w:val="00F03C12"/>
    <w:rsid w:val="00F23A37"/>
    <w:rsid w:val="00F306AD"/>
    <w:rsid w:val="00F31D24"/>
    <w:rsid w:val="00F41ED8"/>
    <w:rsid w:val="00F4763F"/>
    <w:rsid w:val="00F60A51"/>
    <w:rsid w:val="00F65A76"/>
    <w:rsid w:val="00F87C54"/>
    <w:rsid w:val="00F91807"/>
    <w:rsid w:val="00F92FDC"/>
    <w:rsid w:val="00FB28EE"/>
    <w:rsid w:val="00FB2D9C"/>
    <w:rsid w:val="00FB5F3C"/>
    <w:rsid w:val="00FC1A72"/>
    <w:rsid w:val="00FC3BFF"/>
    <w:rsid w:val="00FC456E"/>
    <w:rsid w:val="00FD71A2"/>
    <w:rsid w:val="00FE263B"/>
    <w:rsid w:val="00FE4C55"/>
    <w:rsid w:val="00FE56BB"/>
    <w:rsid w:val="00FF4D8D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F68E5"/>
    <w:pPr>
      <w:keepNext/>
      <w:spacing w:after="0" w:line="240" w:lineRule="auto"/>
      <w:jc w:val="center"/>
      <w:outlineLvl w:val="0"/>
    </w:pPr>
    <w:rPr>
      <w:rFonts w:ascii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92D4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120FE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20F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20FE"/>
    <w:pPr>
      <w:widowControl w:val="0"/>
      <w:shd w:val="clear" w:color="auto" w:fill="FFFFFF"/>
      <w:spacing w:before="540" w:after="360" w:line="0" w:lineRule="atLeast"/>
    </w:pPr>
    <w:rPr>
      <w:rFonts w:ascii="Times New Roman" w:hAnsi="Times New Roman"/>
      <w:b/>
      <w:bCs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3120FE"/>
    <w:pPr>
      <w:widowControl w:val="0"/>
      <w:shd w:val="clear" w:color="auto" w:fill="FFFFFF"/>
      <w:spacing w:before="420" w:after="300" w:line="326" w:lineRule="exact"/>
      <w:jc w:val="both"/>
    </w:pPr>
    <w:rPr>
      <w:rFonts w:ascii="Times New Roman" w:hAnsi="Times New Roman"/>
      <w:spacing w:val="2"/>
      <w:sz w:val="25"/>
      <w:szCs w:val="25"/>
    </w:rPr>
  </w:style>
  <w:style w:type="character" w:customStyle="1" w:styleId="7">
    <w:name w:val="Основной текст (7)_"/>
    <w:basedOn w:val="a0"/>
    <w:link w:val="70"/>
    <w:rsid w:val="00290ED0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290ED0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290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0ED0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290ED0"/>
    <w:rPr>
      <w:rFonts w:ascii="Times New Roman" w:eastAsia="Times New Roman" w:hAnsi="Times New Roman" w:cs="Times New Roman"/>
      <w:b/>
      <w:bCs/>
      <w:smallCap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90ED0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290E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90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290ED0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290ED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pacing w:val="4"/>
      <w:sz w:val="17"/>
      <w:szCs w:val="17"/>
    </w:rPr>
  </w:style>
  <w:style w:type="paragraph" w:customStyle="1" w:styleId="11">
    <w:name w:val="Основной текст1"/>
    <w:basedOn w:val="a"/>
    <w:link w:val="a4"/>
    <w:rsid w:val="00290ED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80">
    <w:name w:val="Основной текст (8)"/>
    <w:basedOn w:val="a"/>
    <w:link w:val="8"/>
    <w:rsid w:val="00290ED0"/>
    <w:pPr>
      <w:widowControl w:val="0"/>
      <w:shd w:val="clear" w:color="auto" w:fill="FFFFFF"/>
      <w:spacing w:before="420" w:after="0" w:line="274" w:lineRule="exact"/>
    </w:pPr>
    <w:rPr>
      <w:rFonts w:ascii="Times New Roman" w:hAnsi="Times New Roman"/>
      <w:b/>
      <w:bCs/>
      <w:spacing w:val="3"/>
      <w:sz w:val="18"/>
      <w:szCs w:val="18"/>
    </w:rPr>
  </w:style>
  <w:style w:type="paragraph" w:customStyle="1" w:styleId="90">
    <w:name w:val="Основной текст (9)"/>
    <w:basedOn w:val="a"/>
    <w:link w:val="9"/>
    <w:rsid w:val="00290ED0"/>
    <w:pPr>
      <w:widowControl w:val="0"/>
      <w:shd w:val="clear" w:color="auto" w:fill="FFFFFF"/>
      <w:spacing w:after="0" w:line="278" w:lineRule="exact"/>
      <w:ind w:firstLine="420"/>
      <w:jc w:val="both"/>
    </w:pPr>
    <w:rPr>
      <w:rFonts w:ascii="Times New Roman" w:hAnsi="Times New Roman"/>
      <w:i/>
      <w:iCs/>
      <w:spacing w:val="1"/>
    </w:rPr>
  </w:style>
  <w:style w:type="character" w:customStyle="1" w:styleId="21">
    <w:name w:val="Заголовок №2_"/>
    <w:basedOn w:val="a0"/>
    <w:link w:val="22"/>
    <w:rsid w:val="00290E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90ED0"/>
    <w:pPr>
      <w:widowControl w:val="0"/>
      <w:shd w:val="clear" w:color="auto" w:fill="FFFFFF"/>
      <w:spacing w:after="0" w:line="278" w:lineRule="exact"/>
      <w:ind w:firstLine="480"/>
      <w:jc w:val="both"/>
      <w:outlineLvl w:val="1"/>
    </w:pPr>
    <w:rPr>
      <w:rFonts w:ascii="Times New Roman" w:hAnsi="Times New Roman"/>
      <w:b/>
      <w:bCs/>
    </w:rPr>
  </w:style>
  <w:style w:type="character" w:styleId="a6">
    <w:name w:val="Hyperlink"/>
    <w:uiPriority w:val="99"/>
    <w:unhideWhenUsed/>
    <w:rsid w:val="00C306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68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rsid w:val="004F68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3366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F68E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styleId="a9">
    <w:name w:val="page number"/>
    <w:basedOn w:val="a0"/>
    <w:rsid w:val="004F68E5"/>
  </w:style>
  <w:style w:type="paragraph" w:styleId="aa">
    <w:name w:val="Title"/>
    <w:basedOn w:val="a"/>
    <w:link w:val="ab"/>
    <w:qFormat/>
    <w:rsid w:val="004F68E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4F68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4F68E5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F68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68E5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7314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3147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0">
    <w:name w:val="Знак"/>
    <w:basedOn w:val="a"/>
    <w:rsid w:val="00E418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unhideWhenUsed/>
    <w:rsid w:val="00073A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73AE4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073A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73AE4"/>
    <w:rPr>
      <w:rFonts w:ascii="Calibri" w:eastAsia="Times New Roman" w:hAnsi="Calibri" w:cs="Times New Roman"/>
    </w:rPr>
  </w:style>
  <w:style w:type="paragraph" w:customStyle="1" w:styleId="FR1">
    <w:name w:val="FR1"/>
    <w:rsid w:val="00073AE4"/>
    <w:pPr>
      <w:widowControl w:val="0"/>
      <w:spacing w:before="400" w:after="0" w:line="240" w:lineRule="auto"/>
      <w:ind w:left="384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af3">
    <w:name w:val="Plain Text"/>
    <w:basedOn w:val="a"/>
    <w:link w:val="af4"/>
    <w:rsid w:val="00073AE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73A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2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Знак Знак Знак1"/>
    <w:basedOn w:val="a"/>
    <w:rsid w:val="00992D44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D963E3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74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7899"/>
    <w:rPr>
      <w:rFonts w:ascii="Segoe UI" w:eastAsia="Times New Roman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B66D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66D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66DD5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6D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6DD5"/>
    <w:rPr>
      <w:rFonts w:ascii="Calibri" w:eastAsia="Times New Roman" w:hAnsi="Calibri" w:cs="Times New Roman"/>
      <w:b/>
      <w:bCs/>
      <w:sz w:val="20"/>
      <w:szCs w:val="20"/>
    </w:rPr>
  </w:style>
  <w:style w:type="paragraph" w:styleId="afc">
    <w:name w:val="No Spacing"/>
    <w:uiPriority w:val="1"/>
    <w:qFormat/>
    <w:rsid w:val="001B2394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List Paragraph"/>
    <w:basedOn w:val="a"/>
    <w:link w:val="afe"/>
    <w:uiPriority w:val="34"/>
    <w:qFormat/>
    <w:rsid w:val="002311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41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3">
    <w:name w:val="Body Text Indent 3"/>
    <w:basedOn w:val="a"/>
    <w:link w:val="34"/>
    <w:rsid w:val="0084180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418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5030D1"/>
    <w:pPr>
      <w:widowControl w:val="0"/>
      <w:spacing w:after="0" w:line="240" w:lineRule="auto"/>
      <w:ind w:left="506" w:right="362"/>
      <w:outlineLvl w:val="1"/>
    </w:pPr>
    <w:rPr>
      <w:rFonts w:ascii="Times New Roman" w:hAnsi="Times New Roman"/>
      <w:b/>
      <w:bCs/>
      <w:sz w:val="30"/>
      <w:szCs w:val="30"/>
      <w:lang w:val="en-US"/>
    </w:rPr>
  </w:style>
  <w:style w:type="character" w:customStyle="1" w:styleId="s2">
    <w:name w:val="s2"/>
    <w:rsid w:val="005030D1"/>
  </w:style>
  <w:style w:type="character" w:customStyle="1" w:styleId="s1">
    <w:name w:val="s1"/>
    <w:rsid w:val="005030D1"/>
  </w:style>
  <w:style w:type="character" w:customStyle="1" w:styleId="afe">
    <w:name w:val="Абзац списка Знак"/>
    <w:link w:val="afd"/>
    <w:uiPriority w:val="34"/>
    <w:locked/>
    <w:rsid w:val="00B313C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0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CF5BAB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CF5BAB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uiPriority w:val="99"/>
    <w:semiHidden/>
    <w:rsid w:val="00CF5BAB"/>
    <w:rPr>
      <w:vertAlign w:val="superscript"/>
    </w:rPr>
  </w:style>
  <w:style w:type="table" w:customStyle="1" w:styleId="TableNormal1">
    <w:name w:val="Table Normal1"/>
    <w:rsid w:val="00CF5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Импортированный стиль 12"/>
    <w:rsid w:val="00CF5BAB"/>
    <w:pPr>
      <w:numPr>
        <w:numId w:val="68"/>
      </w:numPr>
    </w:pPr>
  </w:style>
  <w:style w:type="numbering" w:customStyle="1" w:styleId="19">
    <w:name w:val="Импортированный стиль 19"/>
    <w:rsid w:val="00CF5BAB"/>
    <w:pPr>
      <w:numPr>
        <w:numId w:val="73"/>
      </w:numPr>
    </w:pPr>
  </w:style>
  <w:style w:type="table" w:customStyle="1" w:styleId="TableNormal">
    <w:name w:val="Table Normal"/>
    <w:uiPriority w:val="2"/>
    <w:semiHidden/>
    <w:unhideWhenUsed/>
    <w:qFormat/>
    <w:rsid w:val="00CF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box@asms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887B-5FE3-467D-B8BC-37405D81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Рожкова</dc:creator>
  <cp:lastModifiedBy>НА</cp:lastModifiedBy>
  <cp:revision>25</cp:revision>
  <cp:lastPrinted>2018-12-18T11:39:00Z</cp:lastPrinted>
  <dcterms:created xsi:type="dcterms:W3CDTF">2023-09-15T01:22:00Z</dcterms:created>
  <dcterms:modified xsi:type="dcterms:W3CDTF">2024-03-18T06:01:00Z</dcterms:modified>
</cp:coreProperties>
</file>